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06D6D" w:rsidRPr="000849AC" w:rsidRDefault="00906D6D" w:rsidP="00906D6D">
      <w:pPr>
        <w:keepNext/>
        <w:suppressAutoHyphens/>
        <w:spacing w:line="240" w:lineRule="exact"/>
        <w:contextualSpacing/>
        <w:jc w:val="center"/>
        <w:rPr>
          <w:rFonts w:ascii="Times New Roman" w:hAnsi="Times New Roman"/>
          <w:sz w:val="28"/>
          <w:szCs w:val="28"/>
        </w:rPr>
      </w:pPr>
      <w:bookmarkStart w:id="0" w:name="OLE_LINK4"/>
      <w:bookmarkStart w:id="1" w:name="OLE_LINK5"/>
      <w:bookmarkStart w:id="2" w:name="OLE_LINK6"/>
      <w:r w:rsidRPr="000849AC">
        <w:rPr>
          <w:rFonts w:ascii="Times New Roman" w:hAnsi="Times New Roman"/>
          <w:sz w:val="28"/>
          <w:szCs w:val="28"/>
        </w:rPr>
        <w:t>ДОКУМЕНТАЦИЯ</w:t>
      </w:r>
    </w:p>
    <w:p w:rsidR="00906D6D" w:rsidRPr="000849AC" w:rsidRDefault="00906D6D" w:rsidP="00906D6D">
      <w:pPr>
        <w:keepNext/>
        <w:suppressAutoHyphens/>
        <w:spacing w:line="240" w:lineRule="exact"/>
        <w:contextualSpacing/>
        <w:jc w:val="center"/>
        <w:rPr>
          <w:rFonts w:ascii="Times New Roman" w:hAnsi="Times New Roman"/>
          <w:sz w:val="28"/>
          <w:szCs w:val="28"/>
        </w:rPr>
      </w:pPr>
      <w:r w:rsidRPr="000849AC">
        <w:rPr>
          <w:rFonts w:ascii="Times New Roman" w:eastAsia="Calibri" w:hAnsi="Times New Roman"/>
          <w:sz w:val="28"/>
          <w:szCs w:val="28"/>
          <w:lang w:eastAsia="en-US"/>
        </w:rPr>
        <w:t xml:space="preserve">по планировке территории (проект планировки территории, </w:t>
      </w:r>
      <w:r>
        <w:rPr>
          <w:rFonts w:ascii="Times New Roman" w:eastAsia="Calibri" w:hAnsi="Times New Roman"/>
          <w:sz w:val="28"/>
          <w:szCs w:val="28"/>
          <w:lang w:eastAsia="en-US"/>
        </w:rPr>
        <w:br/>
      </w:r>
      <w:r w:rsidRPr="000849AC">
        <w:rPr>
          <w:rFonts w:ascii="Times New Roman" w:eastAsia="Calibri" w:hAnsi="Times New Roman"/>
          <w:sz w:val="28"/>
          <w:szCs w:val="28"/>
          <w:lang w:eastAsia="en-US"/>
        </w:rPr>
        <w:t xml:space="preserve">проект межевания территории) </w:t>
      </w:r>
      <w:r w:rsidRPr="00803E34">
        <w:rPr>
          <w:rFonts w:ascii="Times New Roman" w:hAnsi="Times New Roman"/>
          <w:sz w:val="28"/>
          <w:szCs w:val="28"/>
        </w:rPr>
        <w:t>в границах земельных участков с кадастровыми номерами: 26:12:011401:364, 26:12:010906:784, 26:12:010906:785 города Ставрополя в целях устойчивого развития территории</w:t>
      </w:r>
    </w:p>
    <w:p w:rsidR="00906D6D" w:rsidRPr="000849AC" w:rsidRDefault="00906D6D" w:rsidP="00906D6D">
      <w:pPr>
        <w:keepNext/>
        <w:suppressAutoHyphens/>
        <w:spacing w:line="240" w:lineRule="exact"/>
        <w:contextualSpacing/>
        <w:jc w:val="center"/>
        <w:rPr>
          <w:rFonts w:ascii="Times New Roman" w:hAnsi="Times New Roman"/>
          <w:sz w:val="28"/>
          <w:szCs w:val="28"/>
        </w:rPr>
      </w:pPr>
    </w:p>
    <w:p w:rsidR="00906D6D" w:rsidRPr="000849AC" w:rsidRDefault="00906D6D" w:rsidP="00906D6D">
      <w:pPr>
        <w:keepNext/>
        <w:suppressAutoHyphens/>
        <w:spacing w:line="240" w:lineRule="exact"/>
        <w:contextualSpacing/>
        <w:jc w:val="center"/>
        <w:rPr>
          <w:rFonts w:ascii="Times New Roman" w:hAnsi="Times New Roman"/>
          <w:sz w:val="28"/>
          <w:szCs w:val="28"/>
        </w:rPr>
      </w:pPr>
      <w:r w:rsidRPr="000849AC">
        <w:rPr>
          <w:rFonts w:ascii="Times New Roman" w:hAnsi="Times New Roman"/>
          <w:sz w:val="28"/>
          <w:szCs w:val="28"/>
        </w:rPr>
        <w:t>Документация</w:t>
      </w:r>
    </w:p>
    <w:p w:rsidR="00906D6D" w:rsidRPr="000849AC" w:rsidRDefault="00906D6D" w:rsidP="00906D6D">
      <w:pPr>
        <w:keepNext/>
        <w:spacing w:line="240" w:lineRule="exact"/>
        <w:contextualSpacing/>
        <w:jc w:val="center"/>
        <w:rPr>
          <w:rFonts w:ascii="Times New Roman" w:eastAsia="Calibri" w:hAnsi="Times New Roman"/>
          <w:sz w:val="28"/>
          <w:szCs w:val="28"/>
          <w:lang w:eastAsia="en-US"/>
        </w:rPr>
      </w:pPr>
      <w:r w:rsidRPr="000849AC">
        <w:rPr>
          <w:rFonts w:ascii="Times New Roman" w:eastAsia="Calibri" w:hAnsi="Times New Roman"/>
          <w:sz w:val="28"/>
          <w:szCs w:val="28"/>
          <w:lang w:eastAsia="en-US"/>
        </w:rPr>
        <w:t xml:space="preserve">по планировке территории (проект планировки территории) </w:t>
      </w:r>
      <w:r w:rsidRPr="00803E34">
        <w:rPr>
          <w:rFonts w:ascii="Times New Roman" w:hAnsi="Times New Roman"/>
          <w:sz w:val="28"/>
          <w:szCs w:val="28"/>
        </w:rPr>
        <w:t>в границах земельных участков с кадастровыми номерами: 26:12:011401:364, 26:12:010906:784, 26:12:010906:785 города Ставрополя в целях устойчивого развития территории</w:t>
      </w:r>
    </w:p>
    <w:p w:rsidR="00906D6D" w:rsidRPr="000849AC" w:rsidRDefault="00906D6D" w:rsidP="00906D6D">
      <w:pPr>
        <w:keepNext/>
        <w:spacing w:line="240" w:lineRule="exact"/>
        <w:contextualSpacing/>
        <w:jc w:val="center"/>
        <w:rPr>
          <w:rFonts w:ascii="Times New Roman" w:hAnsi="Times New Roman"/>
          <w:bCs/>
          <w:sz w:val="28"/>
          <w:szCs w:val="28"/>
        </w:rPr>
      </w:pPr>
    </w:p>
    <w:p w:rsidR="00906D6D" w:rsidRPr="006E0310" w:rsidRDefault="00906D6D" w:rsidP="00906D6D">
      <w:pPr>
        <w:pStyle w:val="ConsPlusNormal"/>
        <w:ind w:firstLine="709"/>
        <w:jc w:val="both"/>
        <w:outlineLvl w:val="2"/>
        <w:rPr>
          <w:rFonts w:ascii="Times New Roman" w:hAnsi="Times New Roman"/>
          <w:sz w:val="28"/>
          <w:szCs w:val="28"/>
        </w:rPr>
      </w:pPr>
      <w:r w:rsidRPr="006E0310">
        <w:rPr>
          <w:rFonts w:ascii="Times New Roman" w:hAnsi="Times New Roman"/>
          <w:sz w:val="28"/>
          <w:szCs w:val="28"/>
        </w:rPr>
        <w:t>1. Общая часть.</w:t>
      </w:r>
    </w:p>
    <w:p w:rsidR="00906D6D" w:rsidRDefault="00906D6D" w:rsidP="00906D6D">
      <w:pPr>
        <w:pStyle w:val="ConsPlusNormal"/>
        <w:ind w:firstLine="709"/>
        <w:jc w:val="both"/>
        <w:rPr>
          <w:rFonts w:ascii="Times New Roman" w:hAnsi="Times New Roman"/>
          <w:sz w:val="28"/>
          <w:szCs w:val="28"/>
        </w:rPr>
      </w:pPr>
      <w:r w:rsidRPr="006E0310">
        <w:rPr>
          <w:rFonts w:ascii="Times New Roman" w:hAnsi="Times New Roman"/>
          <w:sz w:val="28"/>
          <w:szCs w:val="28"/>
        </w:rPr>
        <w:t>Документация по планировке территори</w:t>
      </w:r>
      <w:r>
        <w:rPr>
          <w:rFonts w:ascii="Times New Roman" w:hAnsi="Times New Roman"/>
          <w:sz w:val="28"/>
          <w:szCs w:val="28"/>
        </w:rPr>
        <w:t>и (проект планировки территории</w:t>
      </w:r>
      <w:r w:rsidRPr="006E0310">
        <w:rPr>
          <w:rFonts w:ascii="Times New Roman" w:hAnsi="Times New Roman"/>
          <w:sz w:val="28"/>
          <w:szCs w:val="28"/>
        </w:rPr>
        <w:t xml:space="preserve">) </w:t>
      </w:r>
      <w:r w:rsidRPr="00803E34">
        <w:rPr>
          <w:rFonts w:ascii="Times New Roman" w:hAnsi="Times New Roman"/>
          <w:sz w:val="28"/>
          <w:szCs w:val="28"/>
        </w:rPr>
        <w:t>в границах земельных участков с кадастровыми номерами: 26:12:011401:364, 26:12:010906:784, 26:12:010906:785 города Ставрополя в целях устойчивого развития территории</w:t>
      </w:r>
      <w:r w:rsidRPr="006E0310">
        <w:rPr>
          <w:rFonts w:ascii="Times New Roman" w:hAnsi="Times New Roman"/>
          <w:sz w:val="28"/>
          <w:szCs w:val="28"/>
        </w:rPr>
        <w:t xml:space="preserve"> </w:t>
      </w:r>
      <w:r>
        <w:rPr>
          <w:rFonts w:ascii="Times New Roman" w:hAnsi="Times New Roman"/>
          <w:sz w:val="28"/>
          <w:szCs w:val="28"/>
        </w:rPr>
        <w:t>(далее – проект планировки территории)</w:t>
      </w:r>
      <w:r w:rsidRPr="006E0310">
        <w:rPr>
          <w:rFonts w:ascii="Times New Roman" w:hAnsi="Times New Roman"/>
          <w:sz w:val="28"/>
          <w:szCs w:val="28"/>
        </w:rPr>
        <w:t xml:space="preserve">, подготовлена на основании </w:t>
      </w:r>
      <w:hyperlink r:id="rId9" w:history="1">
        <w:proofErr w:type="gramStart"/>
        <w:r w:rsidRPr="006E0310">
          <w:rPr>
            <w:rFonts w:ascii="Times New Roman" w:hAnsi="Times New Roman"/>
            <w:sz w:val="28"/>
            <w:szCs w:val="28"/>
          </w:rPr>
          <w:t>постановлени</w:t>
        </w:r>
      </w:hyperlink>
      <w:r>
        <w:rPr>
          <w:rFonts w:ascii="Times New Roman" w:hAnsi="Times New Roman"/>
          <w:sz w:val="28"/>
          <w:szCs w:val="28"/>
        </w:rPr>
        <w:t>я</w:t>
      </w:r>
      <w:proofErr w:type="gramEnd"/>
      <w:r w:rsidRPr="006E0310">
        <w:rPr>
          <w:rFonts w:ascii="Times New Roman" w:hAnsi="Times New Roman"/>
          <w:sz w:val="28"/>
          <w:szCs w:val="28"/>
        </w:rPr>
        <w:t xml:space="preserve"> администрации города Ставрополя </w:t>
      </w:r>
      <w:r w:rsidRPr="008364AA">
        <w:rPr>
          <w:rFonts w:ascii="Times New Roman" w:hAnsi="Times New Roman"/>
          <w:sz w:val="28"/>
          <w:szCs w:val="28"/>
        </w:rPr>
        <w:t xml:space="preserve">от </w:t>
      </w:r>
      <w:r>
        <w:rPr>
          <w:rFonts w:ascii="Times New Roman" w:hAnsi="Times New Roman"/>
          <w:sz w:val="28"/>
          <w:szCs w:val="28"/>
        </w:rPr>
        <w:t>11</w:t>
      </w:r>
      <w:r w:rsidRPr="008364AA">
        <w:rPr>
          <w:rFonts w:ascii="Times New Roman" w:hAnsi="Times New Roman"/>
          <w:sz w:val="28"/>
          <w:szCs w:val="28"/>
        </w:rPr>
        <w:t>.</w:t>
      </w:r>
      <w:r>
        <w:rPr>
          <w:rFonts w:ascii="Times New Roman" w:hAnsi="Times New Roman"/>
          <w:sz w:val="28"/>
          <w:szCs w:val="28"/>
        </w:rPr>
        <w:t>12</w:t>
      </w:r>
      <w:r w:rsidRPr="008364AA">
        <w:rPr>
          <w:rFonts w:ascii="Times New Roman" w:hAnsi="Times New Roman"/>
          <w:sz w:val="28"/>
          <w:szCs w:val="28"/>
        </w:rPr>
        <w:t xml:space="preserve">.2019 № </w:t>
      </w:r>
      <w:r>
        <w:rPr>
          <w:rFonts w:ascii="Times New Roman" w:hAnsi="Times New Roman"/>
          <w:sz w:val="28"/>
          <w:szCs w:val="28"/>
        </w:rPr>
        <w:t>3498</w:t>
      </w:r>
      <w:r w:rsidRPr="008364AA">
        <w:rPr>
          <w:rFonts w:ascii="Times New Roman" w:hAnsi="Times New Roman"/>
          <w:sz w:val="28"/>
          <w:szCs w:val="28"/>
        </w:rPr>
        <w:t xml:space="preserve"> «О подготовке изменений в документацию по планировке территории (проект планировки территории, проект межевания территории) </w:t>
      </w:r>
      <w:r w:rsidRPr="00803E34">
        <w:rPr>
          <w:rFonts w:ascii="Times New Roman" w:hAnsi="Times New Roman"/>
          <w:sz w:val="28"/>
          <w:szCs w:val="28"/>
        </w:rPr>
        <w:t xml:space="preserve">в границах земельных участков с кадастровыми номерами: 26:12:011401:364, 26:12:010906:784, 26:12:010906:785 города Ставрополя в целях устойчивого развития территории, </w:t>
      </w:r>
      <w:proofErr w:type="gramStart"/>
      <w:r w:rsidRPr="00803E34">
        <w:rPr>
          <w:rFonts w:ascii="Times New Roman" w:hAnsi="Times New Roman"/>
          <w:sz w:val="28"/>
          <w:szCs w:val="28"/>
        </w:rPr>
        <w:t>утвержденную</w:t>
      </w:r>
      <w:proofErr w:type="gramEnd"/>
      <w:r w:rsidRPr="00803E34">
        <w:rPr>
          <w:rFonts w:ascii="Times New Roman" w:hAnsi="Times New Roman"/>
          <w:sz w:val="28"/>
          <w:szCs w:val="28"/>
        </w:rPr>
        <w:t xml:space="preserve"> постановлением администрации города Ставрополя от 01.08.2019 № 2050</w:t>
      </w:r>
      <w:r>
        <w:rPr>
          <w:rFonts w:ascii="Times New Roman" w:eastAsia="Calibri" w:hAnsi="Times New Roman"/>
          <w:sz w:val="28"/>
          <w:szCs w:val="28"/>
        </w:rPr>
        <w:t>»</w:t>
      </w:r>
      <w:r w:rsidRPr="006E0310">
        <w:rPr>
          <w:rFonts w:ascii="Times New Roman" w:hAnsi="Times New Roman"/>
          <w:sz w:val="28"/>
          <w:szCs w:val="28"/>
        </w:rPr>
        <w:t>.</w:t>
      </w:r>
    </w:p>
    <w:p w:rsidR="00906D6D" w:rsidRPr="006E0310" w:rsidRDefault="00906D6D" w:rsidP="00906D6D">
      <w:pPr>
        <w:pStyle w:val="ConsPlusNormal"/>
        <w:ind w:firstLine="709"/>
        <w:jc w:val="both"/>
        <w:rPr>
          <w:rFonts w:ascii="Times New Roman" w:hAnsi="Times New Roman"/>
          <w:sz w:val="28"/>
          <w:szCs w:val="28"/>
        </w:rPr>
      </w:pPr>
      <w:r>
        <w:rPr>
          <w:rFonts w:ascii="Times New Roman" w:hAnsi="Times New Roman"/>
          <w:sz w:val="28"/>
          <w:szCs w:val="28"/>
        </w:rPr>
        <w:t>Проект планировки территории подготовлен</w:t>
      </w:r>
      <w:r w:rsidRPr="006E0310">
        <w:rPr>
          <w:rFonts w:ascii="Times New Roman" w:hAnsi="Times New Roman"/>
          <w:sz w:val="28"/>
          <w:szCs w:val="28"/>
        </w:rPr>
        <w:t xml:space="preserve"> для обеспечения устойчивого развития территории города Ставрополя, выделения элементов планировочной структуры, установления параметров планируемого развития элементов планировочной структуры,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w:t>
      </w:r>
      <w:r>
        <w:rPr>
          <w:rFonts w:ascii="Times New Roman" w:hAnsi="Times New Roman"/>
          <w:sz w:val="28"/>
          <w:szCs w:val="28"/>
        </w:rPr>
        <w:br/>
      </w:r>
      <w:r w:rsidRPr="006E0310">
        <w:rPr>
          <w:rFonts w:ascii="Times New Roman" w:hAnsi="Times New Roman"/>
          <w:sz w:val="28"/>
          <w:szCs w:val="28"/>
        </w:rPr>
        <w:t>и размещения линейных объектов, обеспечения территории смешанной застройки инженерной, транспортной, социальной инфраструктурами.</w:t>
      </w:r>
    </w:p>
    <w:p w:rsidR="00906D6D" w:rsidRDefault="00906D6D" w:rsidP="00906D6D">
      <w:pPr>
        <w:pStyle w:val="ConsPlusNormal"/>
        <w:ind w:firstLine="709"/>
        <w:jc w:val="both"/>
        <w:rPr>
          <w:rFonts w:ascii="Times New Roman" w:hAnsi="Times New Roman"/>
          <w:sz w:val="28"/>
          <w:szCs w:val="28"/>
        </w:rPr>
      </w:pPr>
      <w:r>
        <w:rPr>
          <w:rFonts w:ascii="Times New Roman" w:hAnsi="Times New Roman"/>
          <w:sz w:val="28"/>
          <w:szCs w:val="28"/>
        </w:rPr>
        <w:t>2. Разрешительная документация.</w:t>
      </w:r>
    </w:p>
    <w:p w:rsidR="00906D6D" w:rsidRPr="00A022FF" w:rsidRDefault="00906D6D" w:rsidP="00906D6D">
      <w:pPr>
        <w:pStyle w:val="ConsPlusNormal"/>
        <w:ind w:firstLine="709"/>
        <w:jc w:val="both"/>
        <w:rPr>
          <w:rFonts w:ascii="Times New Roman" w:hAnsi="Times New Roman"/>
          <w:sz w:val="28"/>
          <w:szCs w:val="28"/>
        </w:rPr>
      </w:pPr>
      <w:r w:rsidRPr="006E0310">
        <w:rPr>
          <w:rFonts w:ascii="Times New Roman" w:hAnsi="Times New Roman"/>
          <w:sz w:val="28"/>
          <w:szCs w:val="28"/>
        </w:rPr>
        <w:t xml:space="preserve">Проект планировки территории разработан в соответствии </w:t>
      </w:r>
      <w:r>
        <w:rPr>
          <w:rFonts w:ascii="Times New Roman" w:hAnsi="Times New Roman"/>
          <w:sz w:val="28"/>
          <w:szCs w:val="28"/>
        </w:rPr>
        <w:br/>
      </w:r>
      <w:r w:rsidRPr="006E0310">
        <w:rPr>
          <w:rFonts w:ascii="Times New Roman" w:hAnsi="Times New Roman"/>
          <w:sz w:val="28"/>
          <w:szCs w:val="28"/>
        </w:rPr>
        <w:t xml:space="preserve">с </w:t>
      </w:r>
      <w:r w:rsidRPr="00A022FF">
        <w:rPr>
          <w:rFonts w:ascii="Times New Roman" w:hAnsi="Times New Roman"/>
          <w:sz w:val="28"/>
          <w:szCs w:val="28"/>
        </w:rPr>
        <w:t xml:space="preserve">Градостроительным </w:t>
      </w:r>
      <w:hyperlink r:id="rId10" w:history="1">
        <w:r w:rsidRPr="00A022FF">
          <w:rPr>
            <w:rFonts w:ascii="Times New Roman" w:hAnsi="Times New Roman"/>
            <w:sz w:val="28"/>
            <w:szCs w:val="28"/>
          </w:rPr>
          <w:t>кодексом</w:t>
        </w:r>
      </w:hyperlink>
      <w:r w:rsidRPr="00A022FF">
        <w:rPr>
          <w:rFonts w:ascii="Times New Roman" w:hAnsi="Times New Roman"/>
          <w:sz w:val="28"/>
          <w:szCs w:val="28"/>
        </w:rPr>
        <w:t xml:space="preserve"> Российской Федерации (далее –</w:t>
      </w:r>
      <w:r>
        <w:rPr>
          <w:rFonts w:ascii="Times New Roman" w:hAnsi="Times New Roman"/>
          <w:sz w:val="28"/>
          <w:szCs w:val="28"/>
        </w:rPr>
        <w:t xml:space="preserve"> </w:t>
      </w:r>
      <w:proofErr w:type="spellStart"/>
      <w:r w:rsidRPr="00A022FF">
        <w:rPr>
          <w:rFonts w:ascii="Times New Roman" w:hAnsi="Times New Roman"/>
          <w:sz w:val="28"/>
          <w:szCs w:val="28"/>
        </w:rPr>
        <w:t>ГрК</w:t>
      </w:r>
      <w:proofErr w:type="spellEnd"/>
      <w:r w:rsidRPr="00A022FF">
        <w:rPr>
          <w:rFonts w:ascii="Times New Roman" w:hAnsi="Times New Roman"/>
          <w:sz w:val="28"/>
          <w:szCs w:val="28"/>
        </w:rPr>
        <w:t xml:space="preserve"> РФ), градостроительными и техническими регламентами, в том числе устанавливающими требования по обеспечению безопасной эксплуатации зданий, строений, сооружений и безопасного использования прилегающих </w:t>
      </w:r>
      <w:r>
        <w:rPr>
          <w:rFonts w:ascii="Times New Roman" w:hAnsi="Times New Roman"/>
          <w:sz w:val="28"/>
          <w:szCs w:val="28"/>
        </w:rPr>
        <w:br/>
      </w:r>
      <w:r w:rsidRPr="00A022FF">
        <w:rPr>
          <w:rFonts w:ascii="Times New Roman" w:hAnsi="Times New Roman"/>
          <w:sz w:val="28"/>
          <w:szCs w:val="28"/>
        </w:rPr>
        <w:t>к ним территорий и с соблюдением технических условий.</w:t>
      </w:r>
    </w:p>
    <w:p w:rsidR="00906D6D" w:rsidRPr="00A022FF" w:rsidRDefault="00906D6D" w:rsidP="00906D6D">
      <w:pPr>
        <w:pStyle w:val="ConsPlusNormal"/>
        <w:ind w:firstLine="709"/>
        <w:jc w:val="both"/>
        <w:rPr>
          <w:rFonts w:ascii="Times New Roman" w:hAnsi="Times New Roman"/>
          <w:sz w:val="28"/>
          <w:szCs w:val="28"/>
        </w:rPr>
      </w:pPr>
      <w:r w:rsidRPr="00A022FF">
        <w:rPr>
          <w:rFonts w:ascii="Times New Roman" w:hAnsi="Times New Roman"/>
          <w:sz w:val="28"/>
          <w:szCs w:val="28"/>
        </w:rPr>
        <w:t>При разработке проекта планировки территории учтены положения:</w:t>
      </w:r>
    </w:p>
    <w:p w:rsidR="00906D6D" w:rsidRPr="00A022FF" w:rsidRDefault="00162F74" w:rsidP="00906D6D">
      <w:pPr>
        <w:pStyle w:val="ConsPlusNormal"/>
        <w:ind w:firstLine="709"/>
        <w:jc w:val="both"/>
        <w:rPr>
          <w:rFonts w:ascii="Times New Roman" w:hAnsi="Times New Roman"/>
          <w:sz w:val="28"/>
          <w:szCs w:val="28"/>
        </w:rPr>
      </w:pPr>
      <w:hyperlink r:id="rId11" w:history="1">
        <w:r w:rsidR="00906D6D" w:rsidRPr="00A022FF">
          <w:rPr>
            <w:rFonts w:ascii="Times New Roman" w:hAnsi="Times New Roman"/>
            <w:sz w:val="28"/>
            <w:szCs w:val="28"/>
          </w:rPr>
          <w:t>Стратегии</w:t>
        </w:r>
      </w:hyperlink>
      <w:r w:rsidR="00906D6D" w:rsidRPr="00A022FF">
        <w:rPr>
          <w:rFonts w:ascii="Times New Roman" w:hAnsi="Times New Roman"/>
          <w:sz w:val="28"/>
          <w:szCs w:val="28"/>
        </w:rPr>
        <w:t xml:space="preserve"> социально-экономического развития Ставропольского края до 2020 года и на период до 2025 года, утвержденной распоряжением Правитель</w:t>
      </w:r>
      <w:r w:rsidR="00906D6D">
        <w:rPr>
          <w:rFonts w:ascii="Times New Roman" w:hAnsi="Times New Roman"/>
          <w:sz w:val="28"/>
          <w:szCs w:val="28"/>
        </w:rPr>
        <w:t>ства Ставропольского края от 15 июля 2009 г. № 221-рп</w:t>
      </w:r>
      <w:r w:rsidR="00906D6D">
        <w:rPr>
          <w:rFonts w:ascii="Times New Roman" w:hAnsi="Times New Roman"/>
          <w:sz w:val="28"/>
          <w:szCs w:val="28"/>
        </w:rPr>
        <w:br/>
      </w:r>
      <w:r w:rsidR="00906D6D" w:rsidRPr="00A022FF">
        <w:rPr>
          <w:rFonts w:ascii="Times New Roman" w:hAnsi="Times New Roman"/>
          <w:sz w:val="28"/>
          <w:szCs w:val="28"/>
        </w:rPr>
        <w:t>«Об утверждении Стратегии социально-экономического развития Ставропольского края до 2020 года и на период до 2025 года»;</w:t>
      </w:r>
    </w:p>
    <w:p w:rsidR="00906D6D" w:rsidRPr="00A022FF" w:rsidRDefault="00162F74" w:rsidP="00906D6D">
      <w:pPr>
        <w:pStyle w:val="ConsPlusNormal"/>
        <w:ind w:firstLine="709"/>
        <w:jc w:val="both"/>
        <w:rPr>
          <w:rFonts w:ascii="Times New Roman" w:hAnsi="Times New Roman"/>
          <w:sz w:val="28"/>
          <w:szCs w:val="28"/>
        </w:rPr>
      </w:pPr>
      <w:hyperlink r:id="rId12" w:history="1">
        <w:r w:rsidR="00906D6D" w:rsidRPr="00A022FF">
          <w:rPr>
            <w:rFonts w:ascii="Times New Roman" w:hAnsi="Times New Roman"/>
            <w:sz w:val="28"/>
            <w:szCs w:val="28"/>
          </w:rPr>
          <w:t>схемы</w:t>
        </w:r>
      </w:hyperlink>
      <w:r w:rsidR="00906D6D" w:rsidRPr="00A022FF">
        <w:rPr>
          <w:rFonts w:ascii="Times New Roman" w:hAnsi="Times New Roman"/>
          <w:sz w:val="28"/>
          <w:szCs w:val="28"/>
        </w:rPr>
        <w:t xml:space="preserve"> территориального планирования Ставропольского края, утвержденной постановлением Правитель</w:t>
      </w:r>
      <w:r w:rsidR="00906D6D">
        <w:rPr>
          <w:rFonts w:ascii="Times New Roman" w:hAnsi="Times New Roman"/>
          <w:sz w:val="28"/>
          <w:szCs w:val="28"/>
        </w:rPr>
        <w:t xml:space="preserve">ства Ставропольского края </w:t>
      </w:r>
      <w:r w:rsidR="00906D6D">
        <w:rPr>
          <w:rFonts w:ascii="Times New Roman" w:hAnsi="Times New Roman"/>
          <w:sz w:val="28"/>
          <w:szCs w:val="28"/>
        </w:rPr>
        <w:br/>
        <w:t>от 05 апреля 2011 г.</w:t>
      </w:r>
      <w:r w:rsidR="00906D6D" w:rsidRPr="00A022FF">
        <w:rPr>
          <w:rFonts w:ascii="Times New Roman" w:hAnsi="Times New Roman"/>
          <w:sz w:val="28"/>
          <w:szCs w:val="28"/>
        </w:rPr>
        <w:t xml:space="preserve"> № 116-п «Об утверждении схемы территориального планирования Ставропольского края»;</w:t>
      </w:r>
    </w:p>
    <w:p w:rsidR="00906D6D" w:rsidRPr="00A022FF" w:rsidRDefault="00162F74" w:rsidP="00906D6D">
      <w:pPr>
        <w:pStyle w:val="ConsPlusNormal"/>
        <w:ind w:firstLine="709"/>
        <w:jc w:val="both"/>
        <w:rPr>
          <w:rFonts w:ascii="Times New Roman" w:hAnsi="Times New Roman"/>
          <w:sz w:val="28"/>
          <w:szCs w:val="28"/>
        </w:rPr>
      </w:pPr>
      <w:hyperlink r:id="rId13" w:history="1">
        <w:r w:rsidR="00906D6D" w:rsidRPr="00A022FF">
          <w:rPr>
            <w:rFonts w:ascii="Times New Roman" w:hAnsi="Times New Roman"/>
            <w:sz w:val="28"/>
            <w:szCs w:val="28"/>
          </w:rPr>
          <w:t>корректировки</w:t>
        </w:r>
      </w:hyperlink>
      <w:r w:rsidR="00906D6D" w:rsidRPr="00A022FF">
        <w:rPr>
          <w:rFonts w:ascii="Times New Roman" w:hAnsi="Times New Roman"/>
          <w:sz w:val="28"/>
          <w:szCs w:val="28"/>
        </w:rPr>
        <w:t xml:space="preserve"> генерального плана города Ставрополя </w:t>
      </w:r>
      <w:r w:rsidR="00906D6D">
        <w:rPr>
          <w:rFonts w:ascii="Times New Roman" w:hAnsi="Times New Roman"/>
          <w:sz w:val="28"/>
          <w:szCs w:val="28"/>
        </w:rPr>
        <w:br/>
      </w:r>
      <w:r w:rsidR="00906D6D" w:rsidRPr="00A022FF">
        <w:rPr>
          <w:rFonts w:ascii="Times New Roman" w:hAnsi="Times New Roman"/>
          <w:sz w:val="28"/>
          <w:szCs w:val="28"/>
        </w:rPr>
        <w:t xml:space="preserve">на 2010 </w:t>
      </w:r>
      <w:r w:rsidR="00906D6D">
        <w:rPr>
          <w:rFonts w:ascii="Times New Roman" w:hAnsi="Times New Roman"/>
          <w:sz w:val="28"/>
          <w:szCs w:val="28"/>
        </w:rPr>
        <w:t>–</w:t>
      </w:r>
      <w:r w:rsidR="00906D6D" w:rsidRPr="00A022FF">
        <w:rPr>
          <w:rFonts w:ascii="Times New Roman" w:hAnsi="Times New Roman"/>
          <w:sz w:val="28"/>
          <w:szCs w:val="28"/>
        </w:rPr>
        <w:t xml:space="preserve"> 2030 годы, утвержденной решением Став</w:t>
      </w:r>
      <w:r w:rsidR="00906D6D">
        <w:rPr>
          <w:rFonts w:ascii="Times New Roman" w:hAnsi="Times New Roman"/>
          <w:sz w:val="28"/>
          <w:szCs w:val="28"/>
        </w:rPr>
        <w:t xml:space="preserve">ропольской городской Думы от 03 сентября </w:t>
      </w:r>
      <w:r w:rsidR="00906D6D" w:rsidRPr="00A022FF">
        <w:rPr>
          <w:rFonts w:ascii="Times New Roman" w:hAnsi="Times New Roman"/>
          <w:sz w:val="28"/>
          <w:szCs w:val="28"/>
        </w:rPr>
        <w:t>2009</w:t>
      </w:r>
      <w:r w:rsidR="00906D6D">
        <w:rPr>
          <w:rFonts w:ascii="Times New Roman" w:hAnsi="Times New Roman"/>
          <w:sz w:val="28"/>
          <w:szCs w:val="28"/>
        </w:rPr>
        <w:t xml:space="preserve"> г.</w:t>
      </w:r>
      <w:r w:rsidR="00906D6D" w:rsidRPr="00A022FF">
        <w:rPr>
          <w:rFonts w:ascii="Times New Roman" w:hAnsi="Times New Roman"/>
          <w:sz w:val="28"/>
          <w:szCs w:val="28"/>
        </w:rPr>
        <w:t xml:space="preserve"> № 98 «Об утверждении корректировки генерального плана города Ставрополя на 2010 </w:t>
      </w:r>
      <w:r w:rsidR="00906D6D">
        <w:rPr>
          <w:rFonts w:ascii="Times New Roman" w:hAnsi="Times New Roman"/>
          <w:sz w:val="28"/>
          <w:szCs w:val="28"/>
        </w:rPr>
        <w:t>–</w:t>
      </w:r>
      <w:r w:rsidR="00906D6D" w:rsidRPr="00A022FF">
        <w:rPr>
          <w:rFonts w:ascii="Times New Roman" w:hAnsi="Times New Roman"/>
          <w:sz w:val="28"/>
          <w:szCs w:val="28"/>
        </w:rPr>
        <w:t xml:space="preserve"> 2030 годы» (далее – генеральный план);</w:t>
      </w:r>
    </w:p>
    <w:p w:rsidR="00906D6D" w:rsidRPr="00A022FF" w:rsidRDefault="00162F74" w:rsidP="00906D6D">
      <w:pPr>
        <w:pStyle w:val="ConsPlusNormal"/>
        <w:ind w:firstLine="709"/>
        <w:jc w:val="both"/>
        <w:rPr>
          <w:rFonts w:ascii="Times New Roman" w:hAnsi="Times New Roman"/>
          <w:sz w:val="28"/>
          <w:szCs w:val="28"/>
        </w:rPr>
      </w:pPr>
      <w:hyperlink r:id="rId14" w:history="1">
        <w:r w:rsidR="00906D6D" w:rsidRPr="00A022FF">
          <w:rPr>
            <w:rFonts w:ascii="Times New Roman" w:hAnsi="Times New Roman"/>
            <w:sz w:val="28"/>
            <w:szCs w:val="28"/>
          </w:rPr>
          <w:t>Правил</w:t>
        </w:r>
      </w:hyperlink>
      <w:r w:rsidR="00906D6D" w:rsidRPr="00A022FF">
        <w:rPr>
          <w:rFonts w:ascii="Times New Roman" w:hAnsi="Times New Roman"/>
          <w:sz w:val="28"/>
          <w:szCs w:val="28"/>
        </w:rPr>
        <w:t xml:space="preserve"> землепользования и застройки муниципального образования города Ставрополя Ставропольского края, утвержденных решением Став</w:t>
      </w:r>
      <w:r w:rsidR="00906D6D">
        <w:rPr>
          <w:rFonts w:ascii="Times New Roman" w:hAnsi="Times New Roman"/>
          <w:sz w:val="28"/>
          <w:szCs w:val="28"/>
        </w:rPr>
        <w:t xml:space="preserve">ропольской городской Думы от 27 сентября </w:t>
      </w:r>
      <w:r w:rsidR="00906D6D" w:rsidRPr="00A022FF">
        <w:rPr>
          <w:rFonts w:ascii="Times New Roman" w:hAnsi="Times New Roman"/>
          <w:sz w:val="28"/>
          <w:szCs w:val="28"/>
        </w:rPr>
        <w:t>2017</w:t>
      </w:r>
      <w:r w:rsidR="00906D6D">
        <w:rPr>
          <w:rFonts w:ascii="Times New Roman" w:hAnsi="Times New Roman"/>
          <w:sz w:val="28"/>
          <w:szCs w:val="28"/>
        </w:rPr>
        <w:t xml:space="preserve"> г.</w:t>
      </w:r>
      <w:r w:rsidR="00906D6D" w:rsidRPr="00A022FF">
        <w:rPr>
          <w:rFonts w:ascii="Times New Roman" w:hAnsi="Times New Roman"/>
          <w:sz w:val="28"/>
          <w:szCs w:val="28"/>
        </w:rPr>
        <w:t xml:space="preserve"> № 136 «О Правилах землепользования и застройки муниципального образования </w:t>
      </w:r>
      <w:r w:rsidR="00906D6D">
        <w:rPr>
          <w:rFonts w:ascii="Times New Roman" w:hAnsi="Times New Roman"/>
          <w:sz w:val="28"/>
          <w:szCs w:val="28"/>
        </w:rPr>
        <w:br/>
      </w:r>
      <w:r w:rsidR="00906D6D" w:rsidRPr="00A022FF">
        <w:rPr>
          <w:rFonts w:ascii="Times New Roman" w:hAnsi="Times New Roman"/>
          <w:sz w:val="28"/>
          <w:szCs w:val="28"/>
        </w:rPr>
        <w:t>города Ставрополя Ставропольского края» (далее – Правила);</w:t>
      </w:r>
    </w:p>
    <w:p w:rsidR="00906D6D" w:rsidRPr="00A022FF" w:rsidRDefault="00162F74" w:rsidP="00906D6D">
      <w:pPr>
        <w:pStyle w:val="ConsPlusNormal"/>
        <w:ind w:firstLine="709"/>
        <w:jc w:val="both"/>
        <w:rPr>
          <w:rFonts w:ascii="Times New Roman" w:hAnsi="Times New Roman"/>
          <w:sz w:val="28"/>
          <w:szCs w:val="28"/>
        </w:rPr>
      </w:pPr>
      <w:hyperlink r:id="rId15" w:history="1">
        <w:r w:rsidR="00906D6D" w:rsidRPr="00A022FF">
          <w:rPr>
            <w:rFonts w:ascii="Times New Roman" w:hAnsi="Times New Roman"/>
            <w:sz w:val="28"/>
            <w:szCs w:val="28"/>
          </w:rPr>
          <w:t>нормативов</w:t>
        </w:r>
      </w:hyperlink>
      <w:r w:rsidR="00906D6D" w:rsidRPr="00A022FF">
        <w:rPr>
          <w:rFonts w:ascii="Times New Roman" w:hAnsi="Times New Roman"/>
          <w:sz w:val="28"/>
          <w:szCs w:val="28"/>
        </w:rPr>
        <w:t xml:space="preserve"> градостроительного проектирования муниципального образования города Ставрополя Ставропольского края, </w:t>
      </w:r>
      <w:r w:rsidR="00906D6D">
        <w:rPr>
          <w:rFonts w:ascii="Times New Roman" w:hAnsi="Times New Roman"/>
          <w:sz w:val="28"/>
          <w:szCs w:val="28"/>
        </w:rPr>
        <w:t>утвержденных</w:t>
      </w:r>
      <w:r w:rsidR="00906D6D" w:rsidRPr="009E47B1">
        <w:rPr>
          <w:rFonts w:ascii="Times New Roman" w:hAnsi="Times New Roman"/>
          <w:sz w:val="28"/>
          <w:szCs w:val="28"/>
        </w:rPr>
        <w:t xml:space="preserve"> решением Став</w:t>
      </w:r>
      <w:r w:rsidR="00906D6D">
        <w:rPr>
          <w:rFonts w:ascii="Times New Roman" w:hAnsi="Times New Roman"/>
          <w:sz w:val="28"/>
          <w:szCs w:val="28"/>
        </w:rPr>
        <w:t xml:space="preserve">ропольской городской Думы от 25 сентября </w:t>
      </w:r>
      <w:r w:rsidR="00906D6D" w:rsidRPr="009E47B1">
        <w:rPr>
          <w:rFonts w:ascii="Times New Roman" w:hAnsi="Times New Roman"/>
          <w:sz w:val="28"/>
          <w:szCs w:val="28"/>
        </w:rPr>
        <w:t>2019</w:t>
      </w:r>
      <w:r w:rsidR="00906D6D">
        <w:rPr>
          <w:rFonts w:ascii="Times New Roman" w:hAnsi="Times New Roman"/>
          <w:sz w:val="28"/>
          <w:szCs w:val="28"/>
        </w:rPr>
        <w:t xml:space="preserve"> г.</w:t>
      </w:r>
      <w:r w:rsidR="00906D6D" w:rsidRPr="009E47B1">
        <w:rPr>
          <w:rFonts w:ascii="Times New Roman" w:hAnsi="Times New Roman"/>
          <w:sz w:val="28"/>
          <w:szCs w:val="28"/>
        </w:rPr>
        <w:t xml:space="preserve"> № 375 </w:t>
      </w:r>
      <w:r w:rsidR="00906D6D">
        <w:rPr>
          <w:rFonts w:ascii="Times New Roman" w:hAnsi="Times New Roman"/>
          <w:sz w:val="28"/>
          <w:szCs w:val="28"/>
        </w:rPr>
        <w:br/>
      </w:r>
      <w:r w:rsidR="00906D6D" w:rsidRPr="009E47B1">
        <w:rPr>
          <w:rFonts w:ascii="Times New Roman" w:hAnsi="Times New Roman"/>
          <w:sz w:val="28"/>
          <w:szCs w:val="28"/>
        </w:rPr>
        <w:t>«О нормативах градостроительного проектирова</w:t>
      </w:r>
      <w:r w:rsidR="00906D6D">
        <w:rPr>
          <w:rFonts w:ascii="Times New Roman" w:hAnsi="Times New Roman"/>
          <w:sz w:val="28"/>
          <w:szCs w:val="28"/>
        </w:rPr>
        <w:t xml:space="preserve">ния муниципального образования </w:t>
      </w:r>
      <w:r w:rsidR="00906D6D" w:rsidRPr="009E47B1">
        <w:rPr>
          <w:rFonts w:ascii="Times New Roman" w:hAnsi="Times New Roman"/>
          <w:sz w:val="28"/>
          <w:szCs w:val="28"/>
        </w:rPr>
        <w:t>города Ставрополя Ставропольского края»</w:t>
      </w:r>
      <w:r w:rsidR="00906D6D" w:rsidRPr="00A022FF">
        <w:rPr>
          <w:rFonts w:ascii="Times New Roman" w:hAnsi="Times New Roman"/>
          <w:sz w:val="28"/>
          <w:szCs w:val="28"/>
        </w:rPr>
        <w:t xml:space="preserve"> (далее – нормативы градостроительного проектирования).</w:t>
      </w:r>
    </w:p>
    <w:p w:rsidR="00906D6D" w:rsidRDefault="00906D6D" w:rsidP="00906D6D">
      <w:pPr>
        <w:pStyle w:val="ConsPlusNormal"/>
        <w:ind w:firstLine="709"/>
        <w:jc w:val="both"/>
        <w:rPr>
          <w:rFonts w:ascii="Times New Roman" w:hAnsi="Times New Roman"/>
          <w:sz w:val="28"/>
          <w:szCs w:val="28"/>
        </w:rPr>
      </w:pPr>
      <w:r w:rsidRPr="00A022FF">
        <w:rPr>
          <w:rFonts w:ascii="Times New Roman" w:hAnsi="Times New Roman"/>
          <w:sz w:val="28"/>
          <w:szCs w:val="28"/>
        </w:rPr>
        <w:t xml:space="preserve">Проект планировки территории предусматривает детализацию основных положений генерального плана по освоению приоритетных направлений градостроительного развития города Ставрополя. </w:t>
      </w:r>
    </w:p>
    <w:p w:rsidR="00906D6D" w:rsidRPr="00A022FF" w:rsidRDefault="00906D6D" w:rsidP="00906D6D">
      <w:pPr>
        <w:pStyle w:val="ConsPlusNormal"/>
        <w:ind w:firstLine="709"/>
        <w:jc w:val="both"/>
        <w:rPr>
          <w:rFonts w:ascii="Times New Roman" w:hAnsi="Times New Roman"/>
          <w:sz w:val="28"/>
          <w:szCs w:val="28"/>
        </w:rPr>
      </w:pPr>
      <w:r w:rsidRPr="00A022FF">
        <w:rPr>
          <w:rFonts w:ascii="Times New Roman" w:hAnsi="Times New Roman"/>
          <w:sz w:val="28"/>
          <w:szCs w:val="28"/>
        </w:rPr>
        <w:t>Подготовленный проект планировки территории является основанием для последующей подготовки проектной документации для осуществления строительства, выноса на местность красных линий, линий регулирования застройки, границ земельных участков. Материалы утвержденного проекта планировки территории должны учитываться при разработке инвестиционных паспортов территорий и объектов, проектов застройки элементов планировочной структуры, выдаче градостроительных планов земельных участков.</w:t>
      </w:r>
    </w:p>
    <w:p w:rsidR="00E835E5" w:rsidRDefault="004B4BB0" w:rsidP="001459F7">
      <w:pPr>
        <w:widowControl w:val="0"/>
        <w:spacing w:after="0" w:line="240" w:lineRule="auto"/>
        <w:ind w:firstLine="709"/>
        <w:contextualSpacing/>
        <w:jc w:val="both"/>
        <w:rPr>
          <w:rFonts w:ascii="Times New Roman" w:hAnsi="Times New Roman"/>
          <w:sz w:val="28"/>
          <w:szCs w:val="28"/>
        </w:rPr>
      </w:pPr>
      <w:r>
        <w:rPr>
          <w:rFonts w:ascii="Times New Roman" w:hAnsi="Times New Roman"/>
          <w:sz w:val="28"/>
          <w:szCs w:val="28"/>
        </w:rPr>
        <w:t>3</w:t>
      </w:r>
      <w:r w:rsidR="00E835E5" w:rsidRPr="002375A0">
        <w:rPr>
          <w:rFonts w:ascii="Times New Roman" w:hAnsi="Times New Roman"/>
          <w:sz w:val="28"/>
          <w:szCs w:val="28"/>
        </w:rPr>
        <w:t>. Положение о размещении объектов капитального строительства местного</w:t>
      </w:r>
      <w:r w:rsidR="006F5442">
        <w:rPr>
          <w:rFonts w:ascii="Times New Roman" w:hAnsi="Times New Roman"/>
          <w:sz w:val="28"/>
          <w:szCs w:val="28"/>
        </w:rPr>
        <w:t xml:space="preserve"> и регионального </w:t>
      </w:r>
      <w:r w:rsidR="00E835E5" w:rsidRPr="002375A0">
        <w:rPr>
          <w:rFonts w:ascii="Times New Roman" w:hAnsi="Times New Roman"/>
          <w:sz w:val="28"/>
          <w:szCs w:val="28"/>
        </w:rPr>
        <w:t xml:space="preserve">значения, характеристиках планируемого развития территории </w:t>
      </w:r>
      <w:r w:rsidR="00E835E5" w:rsidRPr="00337289">
        <w:rPr>
          <w:rFonts w:ascii="Times New Roman" w:hAnsi="Times New Roman"/>
          <w:sz w:val="28"/>
          <w:szCs w:val="28"/>
        </w:rPr>
        <w:t xml:space="preserve">в границах проекта планировки территории </w:t>
      </w:r>
      <w:r w:rsidR="00E835E5" w:rsidRPr="002375A0">
        <w:rPr>
          <w:rFonts w:ascii="Times New Roman" w:hAnsi="Times New Roman"/>
          <w:sz w:val="28"/>
          <w:szCs w:val="28"/>
        </w:rPr>
        <w:t>и характеристиках развития систем социального, транспортного обслуживания и инженерно-технического обеспечения</w:t>
      </w:r>
      <w:r w:rsidR="00E835E5">
        <w:rPr>
          <w:rFonts w:ascii="Times New Roman" w:hAnsi="Times New Roman"/>
          <w:sz w:val="28"/>
          <w:szCs w:val="28"/>
        </w:rPr>
        <w:t>.</w:t>
      </w:r>
    </w:p>
    <w:p w:rsidR="00181C49" w:rsidRPr="00181C49" w:rsidRDefault="00181C49" w:rsidP="00181C49">
      <w:pPr>
        <w:widowControl w:val="0"/>
        <w:spacing w:after="0" w:line="240" w:lineRule="auto"/>
        <w:ind w:firstLine="709"/>
        <w:contextualSpacing/>
        <w:jc w:val="both"/>
        <w:rPr>
          <w:rFonts w:ascii="Times New Roman" w:hAnsi="Times New Roman"/>
          <w:sz w:val="28"/>
          <w:szCs w:val="28"/>
        </w:rPr>
      </w:pPr>
      <w:r w:rsidRPr="00181C49">
        <w:rPr>
          <w:rFonts w:ascii="Times New Roman" w:hAnsi="Times New Roman"/>
          <w:sz w:val="28"/>
          <w:szCs w:val="28"/>
        </w:rPr>
        <w:t>Общая площадь в границах проекта планировки территории</w:t>
      </w:r>
      <w:r w:rsidR="00067A4E">
        <w:rPr>
          <w:rFonts w:ascii="Times New Roman" w:hAnsi="Times New Roman"/>
          <w:sz w:val="28"/>
          <w:szCs w:val="28"/>
        </w:rPr>
        <w:t xml:space="preserve">  </w:t>
      </w:r>
      <w:r w:rsidRPr="00181C49">
        <w:rPr>
          <w:rFonts w:ascii="Times New Roman" w:hAnsi="Times New Roman"/>
          <w:sz w:val="28"/>
          <w:szCs w:val="28"/>
        </w:rPr>
        <w:t xml:space="preserve"> составляет 16,6 га.</w:t>
      </w:r>
    </w:p>
    <w:p w:rsidR="004B4BB0" w:rsidRPr="004B4BB0" w:rsidRDefault="004B4BB0" w:rsidP="004B4BB0">
      <w:pPr>
        <w:widowControl w:val="0"/>
        <w:spacing w:after="0" w:line="240" w:lineRule="auto"/>
        <w:ind w:firstLine="709"/>
        <w:jc w:val="both"/>
        <w:rPr>
          <w:rFonts w:ascii="Times New Roman" w:eastAsia="MS Mincho" w:hAnsi="Times New Roman"/>
          <w:sz w:val="28"/>
          <w:szCs w:val="28"/>
          <w:highlight w:val="yellow"/>
        </w:rPr>
      </w:pPr>
      <w:proofErr w:type="gramStart"/>
      <w:r w:rsidRPr="004B4BB0">
        <w:rPr>
          <w:rFonts w:ascii="Times New Roman" w:eastAsia="MS Mincho" w:hAnsi="Times New Roman"/>
          <w:sz w:val="28"/>
          <w:szCs w:val="28"/>
        </w:rPr>
        <w:t xml:space="preserve">Схема функционального зонирования </w:t>
      </w:r>
      <w:r w:rsidRPr="004B4BB0">
        <w:rPr>
          <w:rFonts w:ascii="Times New Roman" w:hAnsi="Times New Roman"/>
          <w:sz w:val="28"/>
          <w:szCs w:val="28"/>
        </w:rPr>
        <w:t>территории проектирования</w:t>
      </w:r>
      <w:r w:rsidRPr="004B4BB0">
        <w:rPr>
          <w:rFonts w:ascii="Times New Roman" w:eastAsia="MS Mincho" w:hAnsi="Times New Roman"/>
          <w:sz w:val="28"/>
          <w:szCs w:val="28"/>
        </w:rPr>
        <w:t xml:space="preserve"> определена в соответствии с генеральным планом города Ставрополя и Правилами и приведена </w:t>
      </w:r>
      <w:r w:rsidRPr="00291E46">
        <w:rPr>
          <w:rFonts w:ascii="Times New Roman" w:eastAsia="MS Mincho" w:hAnsi="Times New Roman"/>
          <w:sz w:val="28"/>
          <w:szCs w:val="28"/>
        </w:rPr>
        <w:t xml:space="preserve">в приложении </w:t>
      </w:r>
      <w:r w:rsidR="00291E46">
        <w:rPr>
          <w:rFonts w:ascii="Times New Roman" w:eastAsia="MS Mincho" w:hAnsi="Times New Roman"/>
          <w:sz w:val="28"/>
          <w:szCs w:val="28"/>
        </w:rPr>
        <w:t>8</w:t>
      </w:r>
      <w:r w:rsidRPr="004B4BB0">
        <w:rPr>
          <w:rFonts w:ascii="Times New Roman" w:eastAsia="MS Mincho" w:hAnsi="Times New Roman"/>
          <w:color w:val="000000"/>
          <w:sz w:val="28"/>
          <w:szCs w:val="28"/>
        </w:rPr>
        <w:t xml:space="preserve"> к</w:t>
      </w:r>
      <w:r w:rsidRPr="004B4BB0">
        <w:rPr>
          <w:rFonts w:ascii="Times New Roman" w:hAnsi="Times New Roman"/>
          <w:bCs/>
          <w:sz w:val="28"/>
          <w:szCs w:val="28"/>
        </w:rPr>
        <w:t xml:space="preserve"> документации </w:t>
      </w:r>
      <w:r w:rsidRPr="004B4BB0">
        <w:rPr>
          <w:rFonts w:ascii="Times New Roman" w:eastAsia="Calibri" w:hAnsi="Times New Roman"/>
          <w:sz w:val="28"/>
          <w:szCs w:val="28"/>
          <w:lang w:eastAsia="en-US"/>
        </w:rPr>
        <w:t xml:space="preserve">по планировке территории (проекту планировки территории, проекту межевания территории) </w:t>
      </w:r>
      <w:r w:rsidRPr="004B4BB0">
        <w:rPr>
          <w:rFonts w:ascii="Times New Roman" w:hAnsi="Times New Roman"/>
          <w:bCs/>
          <w:sz w:val="28"/>
          <w:szCs w:val="28"/>
        </w:rPr>
        <w:t>в границах земельных участков с кадастровыми номерами: 26:12:011401:364, 26:12:010906:784, 26:12:010906:785</w:t>
      </w:r>
      <w:r w:rsidRPr="004B4BB0">
        <w:rPr>
          <w:rFonts w:ascii="Times New Roman" w:hAnsi="Times New Roman"/>
          <w:sz w:val="28"/>
          <w:szCs w:val="28"/>
        </w:rPr>
        <w:t xml:space="preserve"> города Ставрополя</w:t>
      </w:r>
      <w:r w:rsidRPr="004B4BB0">
        <w:rPr>
          <w:rFonts w:ascii="Times New Roman" w:eastAsia="MS Mincho" w:hAnsi="Times New Roman"/>
          <w:sz w:val="28"/>
          <w:szCs w:val="28"/>
        </w:rPr>
        <w:t>.</w:t>
      </w:r>
      <w:proofErr w:type="gramEnd"/>
    </w:p>
    <w:p w:rsidR="00941637" w:rsidRDefault="00990F7D" w:rsidP="001459F7">
      <w:pPr>
        <w:widowControl w:val="0"/>
        <w:spacing w:after="0" w:line="240" w:lineRule="auto"/>
        <w:ind w:firstLine="709"/>
        <w:contextualSpacing/>
        <w:jc w:val="both"/>
        <w:rPr>
          <w:rFonts w:ascii="Times New Roman" w:eastAsia="MS Mincho" w:hAnsi="Times New Roman"/>
          <w:sz w:val="28"/>
          <w:szCs w:val="28"/>
        </w:rPr>
      </w:pPr>
      <w:r w:rsidRPr="00AC25BB">
        <w:rPr>
          <w:rFonts w:ascii="Times New Roman" w:eastAsia="MS Mincho" w:hAnsi="Times New Roman"/>
          <w:sz w:val="28"/>
          <w:szCs w:val="28"/>
        </w:rPr>
        <w:lastRenderedPageBreak/>
        <w:t xml:space="preserve">В границах проекта планировки территории предусматривается размещение </w:t>
      </w:r>
      <w:r w:rsidR="00083D0E" w:rsidRPr="00F94B16">
        <w:rPr>
          <w:rFonts w:ascii="Times New Roman" w:eastAsia="MS Mincho" w:hAnsi="Times New Roman"/>
          <w:sz w:val="28"/>
          <w:szCs w:val="28"/>
        </w:rPr>
        <w:t xml:space="preserve">объектов </w:t>
      </w:r>
      <w:r w:rsidR="00083D0E" w:rsidRPr="006F5442">
        <w:rPr>
          <w:rFonts w:ascii="Times New Roman" w:eastAsia="MS Mincho" w:hAnsi="Times New Roman"/>
          <w:sz w:val="28"/>
          <w:szCs w:val="28"/>
        </w:rPr>
        <w:t>общественно-делового и культурно-бытового назначения</w:t>
      </w:r>
      <w:r w:rsidR="006F5442" w:rsidRPr="006F5442">
        <w:rPr>
          <w:rFonts w:ascii="Times New Roman" w:eastAsia="MS Mincho" w:hAnsi="Times New Roman"/>
          <w:sz w:val="28"/>
          <w:szCs w:val="28"/>
        </w:rPr>
        <w:t>, связанных структурой пешеходных улиц и внутриквартальных проездов</w:t>
      </w:r>
      <w:r w:rsidRPr="00F94B16">
        <w:rPr>
          <w:rFonts w:ascii="Times New Roman" w:eastAsia="MS Mincho" w:hAnsi="Times New Roman"/>
          <w:sz w:val="28"/>
          <w:szCs w:val="28"/>
        </w:rPr>
        <w:t>.</w:t>
      </w:r>
    </w:p>
    <w:p w:rsidR="00990F7D" w:rsidRDefault="00990F7D" w:rsidP="001459F7">
      <w:pPr>
        <w:widowControl w:val="0"/>
        <w:spacing w:after="0" w:line="240" w:lineRule="auto"/>
        <w:ind w:firstLine="709"/>
        <w:contextualSpacing/>
        <w:jc w:val="both"/>
        <w:rPr>
          <w:rFonts w:ascii="Times New Roman" w:hAnsi="Times New Roman"/>
          <w:sz w:val="28"/>
          <w:szCs w:val="28"/>
        </w:rPr>
      </w:pPr>
      <w:r w:rsidRPr="00AC25BB">
        <w:rPr>
          <w:rFonts w:ascii="Times New Roman" w:hAnsi="Times New Roman"/>
          <w:sz w:val="28"/>
          <w:szCs w:val="28"/>
        </w:rPr>
        <w:t xml:space="preserve">Территория </w:t>
      </w:r>
      <w:r w:rsidRPr="00AC25BB">
        <w:rPr>
          <w:rFonts w:ascii="Times New Roman" w:eastAsia="MS Mincho" w:hAnsi="Times New Roman"/>
          <w:sz w:val="28"/>
          <w:szCs w:val="28"/>
        </w:rPr>
        <w:t>в границах проекта планировки территории</w:t>
      </w:r>
      <w:r w:rsidRPr="00AC25BB">
        <w:rPr>
          <w:rFonts w:ascii="Times New Roman" w:hAnsi="Times New Roman"/>
          <w:sz w:val="28"/>
          <w:szCs w:val="28"/>
        </w:rPr>
        <w:t xml:space="preserve"> представлена следующими функциональными зонами:</w:t>
      </w:r>
    </w:p>
    <w:p w:rsidR="00FB35BC" w:rsidRPr="0065112F" w:rsidRDefault="0065112F" w:rsidP="00FB35BC">
      <w:pPr>
        <w:widowControl w:val="0"/>
        <w:spacing w:after="0" w:line="240" w:lineRule="auto"/>
        <w:ind w:firstLine="709"/>
        <w:contextualSpacing/>
        <w:jc w:val="both"/>
        <w:rPr>
          <w:rFonts w:ascii="Times New Roman" w:hAnsi="Times New Roman"/>
          <w:sz w:val="28"/>
          <w:szCs w:val="28"/>
        </w:rPr>
      </w:pPr>
      <w:r w:rsidRPr="0065112F">
        <w:rPr>
          <w:rFonts w:ascii="Times New Roman" w:hAnsi="Times New Roman"/>
          <w:sz w:val="28"/>
          <w:szCs w:val="28"/>
        </w:rPr>
        <w:t>зона размещения объектов общественно-делового и культурно-бытового назначения</w:t>
      </w:r>
      <w:r w:rsidR="00FB35BC" w:rsidRPr="0065112F">
        <w:rPr>
          <w:rFonts w:ascii="Times New Roman" w:hAnsi="Times New Roman"/>
          <w:sz w:val="28"/>
          <w:szCs w:val="28"/>
        </w:rPr>
        <w:t>;</w:t>
      </w:r>
    </w:p>
    <w:p w:rsidR="001D0F98" w:rsidRDefault="0065112F" w:rsidP="00FB35BC">
      <w:pPr>
        <w:widowControl w:val="0"/>
        <w:spacing w:after="0" w:line="240" w:lineRule="auto"/>
        <w:ind w:firstLine="709"/>
        <w:contextualSpacing/>
        <w:jc w:val="both"/>
        <w:rPr>
          <w:rFonts w:ascii="Times New Roman" w:hAnsi="Times New Roman"/>
          <w:sz w:val="28"/>
          <w:szCs w:val="28"/>
        </w:rPr>
      </w:pPr>
      <w:r w:rsidRPr="0065112F">
        <w:rPr>
          <w:rFonts w:ascii="Times New Roman" w:hAnsi="Times New Roman"/>
          <w:sz w:val="28"/>
          <w:szCs w:val="28"/>
        </w:rPr>
        <w:t>зона рекреационного назначения</w:t>
      </w:r>
      <w:r w:rsidR="001D0F98">
        <w:rPr>
          <w:rFonts w:ascii="Times New Roman" w:hAnsi="Times New Roman"/>
          <w:sz w:val="28"/>
          <w:szCs w:val="28"/>
        </w:rPr>
        <w:t xml:space="preserve"> (парки, скверы, бульвары);</w:t>
      </w:r>
    </w:p>
    <w:p w:rsidR="001D0F98" w:rsidRDefault="001D0F98" w:rsidP="00FB35BC">
      <w:pPr>
        <w:widowControl w:val="0"/>
        <w:spacing w:after="0" w:line="240" w:lineRule="auto"/>
        <w:ind w:firstLine="709"/>
        <w:contextualSpacing/>
        <w:jc w:val="both"/>
        <w:rPr>
          <w:rFonts w:ascii="Times New Roman" w:hAnsi="Times New Roman"/>
          <w:sz w:val="28"/>
          <w:szCs w:val="28"/>
        </w:rPr>
      </w:pPr>
      <w:r>
        <w:rPr>
          <w:rFonts w:ascii="Times New Roman" w:hAnsi="Times New Roman"/>
          <w:sz w:val="28"/>
          <w:szCs w:val="28"/>
        </w:rPr>
        <w:t xml:space="preserve">зона размещения линейных объектов транспортной инфраструктуры, магистральные улицы районного значения; </w:t>
      </w:r>
    </w:p>
    <w:p w:rsidR="00FB35BC" w:rsidRPr="0065112F" w:rsidRDefault="001D0F98" w:rsidP="00FB35BC">
      <w:pPr>
        <w:widowControl w:val="0"/>
        <w:spacing w:after="0" w:line="240" w:lineRule="auto"/>
        <w:ind w:firstLine="709"/>
        <w:contextualSpacing/>
        <w:jc w:val="both"/>
        <w:rPr>
          <w:rFonts w:ascii="Times New Roman" w:hAnsi="Times New Roman"/>
          <w:sz w:val="28"/>
          <w:szCs w:val="28"/>
        </w:rPr>
      </w:pPr>
      <w:r>
        <w:rPr>
          <w:rFonts w:ascii="Times New Roman" w:hAnsi="Times New Roman"/>
          <w:sz w:val="28"/>
          <w:szCs w:val="28"/>
        </w:rPr>
        <w:t>зона размещения линейных объектов транспортной инфраструктуры, улицы и дороги местного значения</w:t>
      </w:r>
      <w:r w:rsidR="0065112F" w:rsidRPr="0065112F">
        <w:rPr>
          <w:rFonts w:ascii="Times New Roman" w:hAnsi="Times New Roman"/>
          <w:sz w:val="28"/>
          <w:szCs w:val="28"/>
        </w:rPr>
        <w:t>.</w:t>
      </w:r>
    </w:p>
    <w:p w:rsidR="00990F7D" w:rsidRDefault="00990F7D" w:rsidP="001459F7">
      <w:pPr>
        <w:widowControl w:val="0"/>
        <w:spacing w:after="0" w:line="240" w:lineRule="auto"/>
        <w:ind w:firstLine="709"/>
        <w:contextualSpacing/>
        <w:jc w:val="both"/>
        <w:rPr>
          <w:rFonts w:ascii="Times New Roman" w:hAnsi="Times New Roman"/>
          <w:sz w:val="28"/>
          <w:szCs w:val="28"/>
        </w:rPr>
      </w:pPr>
      <w:r w:rsidRPr="0065112F">
        <w:rPr>
          <w:rFonts w:ascii="Times New Roman" w:hAnsi="Times New Roman"/>
          <w:sz w:val="28"/>
          <w:szCs w:val="28"/>
        </w:rPr>
        <w:t xml:space="preserve">В границах проекта планировки территории зона </w:t>
      </w:r>
      <w:r w:rsidR="0065112F" w:rsidRPr="0065112F">
        <w:rPr>
          <w:rFonts w:ascii="Times New Roman" w:hAnsi="Times New Roman"/>
          <w:sz w:val="28"/>
          <w:szCs w:val="28"/>
        </w:rPr>
        <w:t xml:space="preserve">размещения объектов общественно-делового и культурно-бытового назначения </w:t>
      </w:r>
      <w:r w:rsidRPr="0065112F">
        <w:rPr>
          <w:rFonts w:ascii="Times New Roman" w:hAnsi="Times New Roman"/>
          <w:sz w:val="28"/>
          <w:szCs w:val="28"/>
        </w:rPr>
        <w:t>представлена проектируем</w:t>
      </w:r>
      <w:r w:rsidR="00FB35BC" w:rsidRPr="0065112F">
        <w:rPr>
          <w:rFonts w:ascii="Times New Roman" w:hAnsi="Times New Roman"/>
          <w:sz w:val="28"/>
          <w:szCs w:val="28"/>
        </w:rPr>
        <w:t>ым</w:t>
      </w:r>
      <w:r w:rsidRPr="0065112F">
        <w:rPr>
          <w:rFonts w:ascii="Times New Roman" w:hAnsi="Times New Roman"/>
          <w:sz w:val="28"/>
          <w:szCs w:val="28"/>
        </w:rPr>
        <w:t xml:space="preserve"> </w:t>
      </w:r>
      <w:r w:rsidR="00FB35BC" w:rsidRPr="0065112F">
        <w:rPr>
          <w:rFonts w:ascii="Times New Roman" w:hAnsi="Times New Roman"/>
          <w:sz w:val="28"/>
          <w:szCs w:val="28"/>
        </w:rPr>
        <w:t xml:space="preserve">культурно-образовательным и музейным комплексом, включающим в себя концертные и </w:t>
      </w:r>
      <w:proofErr w:type="gramStart"/>
      <w:r w:rsidR="00FB35BC" w:rsidRPr="0065112F">
        <w:rPr>
          <w:rFonts w:ascii="Times New Roman" w:hAnsi="Times New Roman"/>
          <w:sz w:val="28"/>
          <w:szCs w:val="28"/>
        </w:rPr>
        <w:t>театральный</w:t>
      </w:r>
      <w:proofErr w:type="gramEnd"/>
      <w:r w:rsidR="00FB35BC" w:rsidRPr="0065112F">
        <w:rPr>
          <w:rFonts w:ascii="Times New Roman" w:hAnsi="Times New Roman"/>
          <w:sz w:val="28"/>
          <w:szCs w:val="28"/>
        </w:rPr>
        <w:t xml:space="preserve"> залы</w:t>
      </w:r>
      <w:r w:rsidR="0065112F" w:rsidRPr="0065112F">
        <w:rPr>
          <w:rFonts w:ascii="Times New Roman" w:hAnsi="Times New Roman"/>
          <w:sz w:val="28"/>
          <w:szCs w:val="28"/>
        </w:rPr>
        <w:t>, а также объе</w:t>
      </w:r>
      <w:r w:rsidR="00291E46">
        <w:rPr>
          <w:rFonts w:ascii="Times New Roman" w:hAnsi="Times New Roman"/>
          <w:sz w:val="28"/>
          <w:szCs w:val="28"/>
        </w:rPr>
        <w:t xml:space="preserve">ктом общественного питания – </w:t>
      </w:r>
      <w:r w:rsidR="0065112F" w:rsidRPr="0065112F">
        <w:rPr>
          <w:rFonts w:ascii="Times New Roman" w:hAnsi="Times New Roman"/>
          <w:sz w:val="28"/>
          <w:szCs w:val="28"/>
        </w:rPr>
        <w:t>кафе</w:t>
      </w:r>
      <w:r w:rsidRPr="0065112F">
        <w:rPr>
          <w:rFonts w:ascii="Times New Roman" w:hAnsi="Times New Roman"/>
          <w:sz w:val="28"/>
          <w:szCs w:val="28"/>
        </w:rPr>
        <w:t>.</w:t>
      </w:r>
    </w:p>
    <w:p w:rsidR="00826ED6" w:rsidRPr="00826ED6" w:rsidRDefault="00826ED6" w:rsidP="00826ED6">
      <w:pPr>
        <w:widowControl w:val="0"/>
        <w:spacing w:after="0" w:line="240" w:lineRule="auto"/>
        <w:ind w:firstLine="709"/>
        <w:contextualSpacing/>
        <w:jc w:val="both"/>
        <w:rPr>
          <w:rFonts w:ascii="Times New Roman" w:hAnsi="Times New Roman"/>
          <w:sz w:val="28"/>
          <w:szCs w:val="28"/>
        </w:rPr>
      </w:pPr>
      <w:r w:rsidRPr="00826ED6">
        <w:rPr>
          <w:rFonts w:ascii="Times New Roman" w:hAnsi="Times New Roman"/>
          <w:sz w:val="28"/>
          <w:szCs w:val="28"/>
        </w:rPr>
        <w:t xml:space="preserve">Зона размещения линейных объектов транспортной инфраструктуры, магистральные улицы районного значения включает магистральную улицу Ивана </w:t>
      </w:r>
      <w:proofErr w:type="spellStart"/>
      <w:r w:rsidRPr="00826ED6">
        <w:rPr>
          <w:rFonts w:ascii="Times New Roman" w:hAnsi="Times New Roman"/>
          <w:sz w:val="28"/>
          <w:szCs w:val="28"/>
        </w:rPr>
        <w:t>Щипакина</w:t>
      </w:r>
      <w:proofErr w:type="spellEnd"/>
      <w:r w:rsidRPr="00826ED6">
        <w:rPr>
          <w:rFonts w:ascii="Times New Roman" w:hAnsi="Times New Roman"/>
          <w:sz w:val="28"/>
          <w:szCs w:val="28"/>
        </w:rPr>
        <w:t>.</w:t>
      </w:r>
      <w:r w:rsidRPr="00826ED6">
        <w:t xml:space="preserve"> </w:t>
      </w:r>
      <w:r w:rsidRPr="00826ED6">
        <w:rPr>
          <w:rFonts w:ascii="Times New Roman" w:hAnsi="Times New Roman"/>
          <w:sz w:val="28"/>
          <w:szCs w:val="28"/>
        </w:rPr>
        <w:t xml:space="preserve">Магистральные улицы предназначены для смешанных потоков автотранспорта с ограничением движения грузовых автомобилей. По магистральным улицам районного значения предусматривается </w:t>
      </w:r>
      <w:r>
        <w:rPr>
          <w:rFonts w:ascii="Times New Roman" w:hAnsi="Times New Roman"/>
          <w:sz w:val="28"/>
          <w:szCs w:val="28"/>
        </w:rPr>
        <w:t>прохождение</w:t>
      </w:r>
      <w:r w:rsidRPr="00826ED6">
        <w:rPr>
          <w:rFonts w:ascii="Times New Roman" w:hAnsi="Times New Roman"/>
          <w:sz w:val="28"/>
          <w:szCs w:val="28"/>
        </w:rPr>
        <w:t xml:space="preserve"> маршрутов городского </w:t>
      </w:r>
      <w:r w:rsidR="00971B95" w:rsidRPr="00BD20C7">
        <w:rPr>
          <w:rFonts w:ascii="Times New Roman" w:hAnsi="Times New Roman"/>
          <w:sz w:val="28"/>
          <w:szCs w:val="28"/>
        </w:rPr>
        <w:t>общественного</w:t>
      </w:r>
      <w:r w:rsidRPr="00826ED6">
        <w:rPr>
          <w:rFonts w:ascii="Times New Roman" w:hAnsi="Times New Roman"/>
          <w:sz w:val="28"/>
          <w:szCs w:val="28"/>
        </w:rPr>
        <w:t xml:space="preserve"> </w:t>
      </w:r>
      <w:r w:rsidR="00BD20C7">
        <w:rPr>
          <w:rFonts w:ascii="Times New Roman" w:hAnsi="Times New Roman"/>
          <w:sz w:val="28"/>
          <w:szCs w:val="28"/>
        </w:rPr>
        <w:t xml:space="preserve">пассажирского </w:t>
      </w:r>
      <w:r w:rsidRPr="00826ED6">
        <w:rPr>
          <w:rFonts w:ascii="Times New Roman" w:hAnsi="Times New Roman"/>
          <w:sz w:val="28"/>
          <w:szCs w:val="28"/>
        </w:rPr>
        <w:t>транспорта.</w:t>
      </w:r>
    </w:p>
    <w:p w:rsidR="00826ED6" w:rsidRPr="00826ED6" w:rsidRDefault="00826ED6" w:rsidP="00826ED6">
      <w:pPr>
        <w:widowControl w:val="0"/>
        <w:spacing w:after="0" w:line="240" w:lineRule="auto"/>
        <w:ind w:firstLine="709"/>
        <w:contextualSpacing/>
        <w:jc w:val="both"/>
        <w:rPr>
          <w:rFonts w:ascii="Times New Roman" w:hAnsi="Times New Roman"/>
          <w:sz w:val="28"/>
          <w:szCs w:val="28"/>
          <w:shd w:val="clear" w:color="auto" w:fill="FFFFFF"/>
        </w:rPr>
      </w:pPr>
      <w:r w:rsidRPr="00826ED6">
        <w:rPr>
          <w:rFonts w:ascii="Times New Roman" w:hAnsi="Times New Roman"/>
          <w:sz w:val="28"/>
          <w:szCs w:val="28"/>
        </w:rPr>
        <w:t>Зона размещения линейных объектов транспортной инфраструктуры, улицы и дороги местного значения включает улицы</w:t>
      </w:r>
      <w:r w:rsidR="00971B95" w:rsidRPr="00BD20C7">
        <w:rPr>
          <w:rFonts w:ascii="Times New Roman" w:hAnsi="Times New Roman"/>
          <w:sz w:val="28"/>
          <w:szCs w:val="28"/>
        </w:rPr>
        <w:t>, расположенные</w:t>
      </w:r>
      <w:r w:rsidRPr="00826ED6">
        <w:rPr>
          <w:rFonts w:ascii="Times New Roman" w:hAnsi="Times New Roman"/>
          <w:sz w:val="28"/>
          <w:szCs w:val="28"/>
        </w:rPr>
        <w:t xml:space="preserve"> на территории </w:t>
      </w:r>
      <w:r w:rsidR="001B015A">
        <w:rPr>
          <w:rFonts w:ascii="Times New Roman" w:hAnsi="Times New Roman"/>
          <w:sz w:val="28"/>
          <w:szCs w:val="28"/>
        </w:rPr>
        <w:t>проектирования</w:t>
      </w:r>
      <w:r w:rsidRPr="00826ED6">
        <w:rPr>
          <w:rFonts w:ascii="Times New Roman" w:hAnsi="Times New Roman"/>
          <w:sz w:val="28"/>
          <w:szCs w:val="28"/>
        </w:rPr>
        <w:t xml:space="preserve">, по которым осуществляется транспортная (без пропуска грузового </w:t>
      </w:r>
      <w:r w:rsidRPr="00BD20C7">
        <w:rPr>
          <w:rFonts w:ascii="Times New Roman" w:hAnsi="Times New Roman"/>
          <w:sz w:val="28"/>
          <w:szCs w:val="28"/>
        </w:rPr>
        <w:t xml:space="preserve">и </w:t>
      </w:r>
      <w:r w:rsidR="00BD20C7" w:rsidRPr="00BD20C7">
        <w:rPr>
          <w:rFonts w:ascii="Times New Roman" w:hAnsi="Times New Roman"/>
          <w:sz w:val="28"/>
          <w:szCs w:val="28"/>
        </w:rPr>
        <w:t>общественного</w:t>
      </w:r>
      <w:r w:rsidR="00BD20C7" w:rsidRPr="00826ED6">
        <w:rPr>
          <w:rFonts w:ascii="Times New Roman" w:hAnsi="Times New Roman"/>
          <w:sz w:val="28"/>
          <w:szCs w:val="28"/>
        </w:rPr>
        <w:t xml:space="preserve"> </w:t>
      </w:r>
      <w:r w:rsidR="00BD20C7">
        <w:rPr>
          <w:rFonts w:ascii="Times New Roman" w:hAnsi="Times New Roman"/>
          <w:sz w:val="28"/>
          <w:szCs w:val="28"/>
        </w:rPr>
        <w:t>пассажирского транспорта</w:t>
      </w:r>
      <w:r w:rsidRPr="00826ED6">
        <w:rPr>
          <w:rFonts w:ascii="Times New Roman" w:hAnsi="Times New Roman"/>
          <w:sz w:val="28"/>
          <w:szCs w:val="28"/>
        </w:rPr>
        <w:t>) и пешеходная связи, выходы на магистральные улицы.</w:t>
      </w:r>
    </w:p>
    <w:p w:rsidR="00990F7D" w:rsidRDefault="00990F7D" w:rsidP="001459F7">
      <w:pPr>
        <w:widowControl w:val="0"/>
        <w:spacing w:after="0" w:line="240" w:lineRule="auto"/>
        <w:ind w:firstLine="709"/>
        <w:contextualSpacing/>
        <w:jc w:val="both"/>
        <w:rPr>
          <w:rFonts w:ascii="Times New Roman" w:hAnsi="Times New Roman"/>
          <w:sz w:val="28"/>
          <w:szCs w:val="28"/>
          <w:shd w:val="clear" w:color="auto" w:fill="FFFFFF"/>
        </w:rPr>
      </w:pPr>
      <w:r w:rsidRPr="0065112F">
        <w:rPr>
          <w:rFonts w:ascii="Times New Roman" w:hAnsi="Times New Roman"/>
          <w:sz w:val="28"/>
          <w:szCs w:val="28"/>
        </w:rPr>
        <w:t xml:space="preserve">Зона </w:t>
      </w:r>
      <w:r w:rsidR="0065112F" w:rsidRPr="0065112F">
        <w:rPr>
          <w:rFonts w:ascii="Times New Roman" w:hAnsi="Times New Roman"/>
          <w:sz w:val="28"/>
          <w:szCs w:val="28"/>
        </w:rPr>
        <w:t>рекреационного назначения</w:t>
      </w:r>
      <w:r w:rsidR="008F5E5B">
        <w:rPr>
          <w:rFonts w:ascii="Times New Roman" w:hAnsi="Times New Roman"/>
          <w:sz w:val="28"/>
          <w:szCs w:val="28"/>
        </w:rPr>
        <w:t xml:space="preserve"> (парки, скверы, бульвары)</w:t>
      </w:r>
      <w:r w:rsidR="0065112F" w:rsidRPr="0065112F">
        <w:rPr>
          <w:rFonts w:ascii="Times New Roman" w:hAnsi="Times New Roman"/>
          <w:sz w:val="28"/>
          <w:szCs w:val="28"/>
        </w:rPr>
        <w:t xml:space="preserve"> </w:t>
      </w:r>
      <w:r w:rsidRPr="0065112F">
        <w:rPr>
          <w:rFonts w:ascii="Times New Roman" w:hAnsi="Times New Roman"/>
          <w:sz w:val="28"/>
          <w:szCs w:val="28"/>
        </w:rPr>
        <w:t xml:space="preserve">включает территории, которые могут быть заняты </w:t>
      </w:r>
      <w:r w:rsidRPr="0065112F">
        <w:rPr>
          <w:rFonts w:ascii="Times New Roman" w:hAnsi="Times New Roman"/>
          <w:sz w:val="28"/>
          <w:szCs w:val="28"/>
          <w:shd w:val="clear" w:color="auto" w:fill="FFFFFF"/>
        </w:rPr>
        <w:t>скверами, парками, городскими садами, а также иными территориями, используемыми и предназначенными для отдыха, занятий физической культурой и спортом.</w:t>
      </w:r>
      <w:r w:rsidR="004B4BB0">
        <w:rPr>
          <w:rFonts w:ascii="Times New Roman" w:hAnsi="Times New Roman"/>
          <w:sz w:val="28"/>
          <w:szCs w:val="28"/>
          <w:shd w:val="clear" w:color="auto" w:fill="FFFFFF"/>
        </w:rPr>
        <w:t xml:space="preserve"> </w:t>
      </w:r>
    </w:p>
    <w:p w:rsidR="004B4BB0" w:rsidRPr="00AC25BB" w:rsidRDefault="004B4BB0" w:rsidP="001459F7">
      <w:pPr>
        <w:widowControl w:val="0"/>
        <w:spacing w:after="0" w:line="240" w:lineRule="auto"/>
        <w:ind w:firstLine="709"/>
        <w:contextualSpacing/>
        <w:jc w:val="both"/>
        <w:rPr>
          <w:rFonts w:ascii="Times New Roman" w:hAnsi="Times New Roman"/>
          <w:sz w:val="28"/>
          <w:szCs w:val="28"/>
        </w:rPr>
      </w:pPr>
      <w:proofErr w:type="gramStart"/>
      <w:r w:rsidRPr="004B4BB0">
        <w:rPr>
          <w:rFonts w:ascii="Times New Roman" w:hAnsi="Times New Roman"/>
          <w:sz w:val="28"/>
          <w:szCs w:val="28"/>
        </w:rPr>
        <w:t xml:space="preserve">Основные технико-экономические показатели документации по планировке территории </w:t>
      </w:r>
      <w:r w:rsidRPr="004B4BB0">
        <w:rPr>
          <w:rFonts w:ascii="Times New Roman" w:eastAsia="Calibri" w:hAnsi="Times New Roman"/>
          <w:sz w:val="28"/>
          <w:szCs w:val="28"/>
          <w:lang w:eastAsia="en-US"/>
        </w:rPr>
        <w:t xml:space="preserve">(проекта планировки территории, проекта межевания территории) </w:t>
      </w:r>
      <w:r w:rsidRPr="004B4BB0">
        <w:rPr>
          <w:rFonts w:ascii="Times New Roman" w:hAnsi="Times New Roman"/>
          <w:bCs/>
          <w:sz w:val="28"/>
          <w:szCs w:val="28"/>
        </w:rPr>
        <w:t>в границах земельных участков с кадастровыми номерами: 26:12:011401:364, 26:12:010906:784, 26:12:010906:785</w:t>
      </w:r>
      <w:r w:rsidRPr="004B4BB0">
        <w:rPr>
          <w:rFonts w:ascii="Times New Roman" w:hAnsi="Times New Roman"/>
          <w:sz w:val="28"/>
          <w:szCs w:val="28"/>
        </w:rPr>
        <w:t xml:space="preserve"> города Ставрополя приводятся в </w:t>
      </w:r>
      <w:r w:rsidRPr="004B4BB0">
        <w:rPr>
          <w:rFonts w:ascii="Times New Roman" w:hAnsi="Times New Roman"/>
          <w:sz w:val="28"/>
          <w:szCs w:val="24"/>
        </w:rPr>
        <w:t xml:space="preserve">приложении 1 </w:t>
      </w:r>
      <w:r w:rsidRPr="004B4BB0">
        <w:rPr>
          <w:rFonts w:ascii="Times New Roman" w:hAnsi="Times New Roman"/>
          <w:sz w:val="28"/>
          <w:szCs w:val="28"/>
        </w:rPr>
        <w:t xml:space="preserve">к документации </w:t>
      </w:r>
      <w:r w:rsidRPr="004B4BB0">
        <w:rPr>
          <w:rFonts w:ascii="Times New Roman" w:hAnsi="Times New Roman"/>
          <w:sz w:val="28"/>
          <w:szCs w:val="28"/>
          <w:lang w:eastAsia="ar-SA"/>
        </w:rPr>
        <w:t xml:space="preserve">по планировке территории </w:t>
      </w:r>
      <w:r w:rsidRPr="004B4BB0">
        <w:rPr>
          <w:rFonts w:ascii="Times New Roman" w:hAnsi="Times New Roman"/>
          <w:sz w:val="28"/>
          <w:szCs w:val="28"/>
        </w:rPr>
        <w:t xml:space="preserve">(проекту планировки территории, проекту межевания территории) </w:t>
      </w:r>
      <w:r w:rsidRPr="004B4BB0">
        <w:rPr>
          <w:rFonts w:ascii="Times New Roman" w:hAnsi="Times New Roman"/>
          <w:bCs/>
          <w:sz w:val="28"/>
          <w:szCs w:val="28"/>
        </w:rPr>
        <w:t>в границах земельных участков с кадастровыми номерами: 26:12:011401:364</w:t>
      </w:r>
      <w:proofErr w:type="gramEnd"/>
      <w:r w:rsidRPr="004B4BB0">
        <w:rPr>
          <w:rFonts w:ascii="Times New Roman" w:hAnsi="Times New Roman"/>
          <w:bCs/>
          <w:sz w:val="28"/>
          <w:szCs w:val="28"/>
        </w:rPr>
        <w:t>, 26:12:010906:784, 26:12:010906:785</w:t>
      </w:r>
      <w:r w:rsidRPr="004B4BB0">
        <w:rPr>
          <w:rFonts w:ascii="Times New Roman" w:hAnsi="Times New Roman"/>
          <w:sz w:val="28"/>
          <w:szCs w:val="28"/>
        </w:rPr>
        <w:t xml:space="preserve"> города Ставрополя</w:t>
      </w:r>
      <w:r>
        <w:rPr>
          <w:rFonts w:ascii="Times New Roman" w:hAnsi="Times New Roman"/>
          <w:sz w:val="28"/>
          <w:szCs w:val="28"/>
        </w:rPr>
        <w:t>.</w:t>
      </w:r>
    </w:p>
    <w:p w:rsidR="00E835E5" w:rsidRPr="000849AC" w:rsidRDefault="00E835E5" w:rsidP="001459F7">
      <w:pPr>
        <w:widowControl w:val="0"/>
        <w:spacing w:after="0" w:line="240" w:lineRule="auto"/>
        <w:ind w:firstLine="709"/>
        <w:contextualSpacing/>
        <w:jc w:val="both"/>
        <w:rPr>
          <w:rFonts w:ascii="Times New Roman" w:eastAsia="MS Mincho" w:hAnsi="Times New Roman"/>
          <w:sz w:val="28"/>
          <w:szCs w:val="28"/>
        </w:rPr>
      </w:pPr>
      <w:r>
        <w:rPr>
          <w:rFonts w:ascii="Times New Roman" w:eastAsia="MS Mincho" w:hAnsi="Times New Roman"/>
          <w:sz w:val="28"/>
          <w:szCs w:val="28"/>
        </w:rPr>
        <w:t>4</w:t>
      </w:r>
      <w:r w:rsidRPr="000849AC">
        <w:rPr>
          <w:rFonts w:ascii="Times New Roman" w:eastAsia="MS Mincho" w:hAnsi="Times New Roman"/>
          <w:sz w:val="28"/>
          <w:szCs w:val="28"/>
        </w:rPr>
        <w:t>. Красные линии</w:t>
      </w:r>
      <w:r>
        <w:rPr>
          <w:rFonts w:ascii="Times New Roman" w:eastAsia="MS Mincho" w:hAnsi="Times New Roman"/>
          <w:sz w:val="28"/>
          <w:szCs w:val="28"/>
        </w:rPr>
        <w:t>.</w:t>
      </w:r>
    </w:p>
    <w:p w:rsidR="001D0F98" w:rsidRDefault="00E835E5" w:rsidP="00EF3AE7">
      <w:pPr>
        <w:widowControl w:val="0"/>
        <w:spacing w:after="0" w:line="240" w:lineRule="auto"/>
        <w:ind w:firstLine="709"/>
        <w:contextualSpacing/>
        <w:jc w:val="both"/>
        <w:rPr>
          <w:rFonts w:ascii="Times New Roman" w:hAnsi="Times New Roman"/>
          <w:bCs/>
          <w:sz w:val="28"/>
          <w:szCs w:val="28"/>
        </w:rPr>
      </w:pPr>
      <w:r w:rsidRPr="000849AC">
        <w:rPr>
          <w:rFonts w:ascii="Times New Roman" w:eastAsia="MS Mincho" w:hAnsi="Times New Roman"/>
          <w:sz w:val="28"/>
          <w:szCs w:val="28"/>
        </w:rPr>
        <w:t>Красные линии регулируют инфраструктуру улично-дорожной</w:t>
      </w:r>
      <w:r w:rsidR="00D5221C">
        <w:rPr>
          <w:rFonts w:ascii="Times New Roman" w:eastAsia="MS Mincho" w:hAnsi="Times New Roman"/>
          <w:sz w:val="28"/>
          <w:szCs w:val="28"/>
        </w:rPr>
        <w:t xml:space="preserve"> </w:t>
      </w:r>
      <w:r w:rsidR="001B015A">
        <w:rPr>
          <w:rFonts w:ascii="Times New Roman" w:eastAsia="MS Mincho" w:hAnsi="Times New Roman"/>
          <w:sz w:val="28"/>
          <w:szCs w:val="28"/>
        </w:rPr>
        <w:t>и пешеходной сетей</w:t>
      </w:r>
      <w:r w:rsidRPr="000849AC">
        <w:rPr>
          <w:rFonts w:ascii="Times New Roman" w:eastAsia="MS Mincho" w:hAnsi="Times New Roman"/>
          <w:sz w:val="28"/>
          <w:szCs w:val="28"/>
        </w:rPr>
        <w:t xml:space="preserve"> в границах проекта планировки территории. </w:t>
      </w:r>
      <w:r w:rsidRPr="000849AC">
        <w:rPr>
          <w:rFonts w:ascii="Times New Roman" w:eastAsia="MS Mincho" w:hAnsi="Times New Roman"/>
          <w:sz w:val="28"/>
          <w:szCs w:val="28"/>
        </w:rPr>
        <w:lastRenderedPageBreak/>
        <w:t>Проектируемые красные</w:t>
      </w:r>
      <w:r w:rsidRPr="000849AC">
        <w:rPr>
          <w:rFonts w:ascii="Times New Roman" w:hAnsi="Times New Roman"/>
          <w:bCs/>
          <w:sz w:val="28"/>
          <w:szCs w:val="28"/>
        </w:rPr>
        <w:t xml:space="preserve"> линии решены в увязке с существующими</w:t>
      </w:r>
      <w:r w:rsidR="00D5221C">
        <w:rPr>
          <w:rFonts w:ascii="Times New Roman" w:hAnsi="Times New Roman"/>
          <w:bCs/>
          <w:sz w:val="28"/>
          <w:szCs w:val="28"/>
        </w:rPr>
        <w:t xml:space="preserve"> </w:t>
      </w:r>
      <w:r w:rsidRPr="000849AC">
        <w:rPr>
          <w:rFonts w:ascii="Times New Roman" w:hAnsi="Times New Roman"/>
          <w:bCs/>
          <w:sz w:val="28"/>
          <w:szCs w:val="28"/>
        </w:rPr>
        <w:t>улицами за границами проекта планировки территории.</w:t>
      </w:r>
      <w:r w:rsidR="00EF3AE7">
        <w:rPr>
          <w:rFonts w:ascii="Times New Roman" w:hAnsi="Times New Roman"/>
          <w:bCs/>
          <w:sz w:val="28"/>
          <w:szCs w:val="28"/>
        </w:rPr>
        <w:t xml:space="preserve"> </w:t>
      </w:r>
    </w:p>
    <w:p w:rsidR="004B4BB0" w:rsidRPr="004B4BB0" w:rsidRDefault="004B4BB0" w:rsidP="004B4BB0">
      <w:pPr>
        <w:widowControl w:val="0"/>
        <w:spacing w:after="0" w:line="240" w:lineRule="auto"/>
        <w:ind w:firstLine="709"/>
        <w:contextualSpacing/>
        <w:jc w:val="both"/>
        <w:rPr>
          <w:rFonts w:ascii="Times New Roman" w:hAnsi="Times New Roman"/>
          <w:bCs/>
          <w:sz w:val="28"/>
          <w:szCs w:val="28"/>
        </w:rPr>
      </w:pPr>
      <w:r w:rsidRPr="004B4BB0">
        <w:rPr>
          <w:rFonts w:ascii="Times New Roman" w:hAnsi="Times New Roman"/>
          <w:bCs/>
          <w:sz w:val="28"/>
          <w:szCs w:val="28"/>
        </w:rPr>
        <w:t>Для установления красных линий и выноса в натуру использованы методы расчета по координатам.</w:t>
      </w:r>
    </w:p>
    <w:p w:rsidR="004B4BB0" w:rsidRPr="004B4BB0" w:rsidRDefault="004B4BB0" w:rsidP="004B4BB0">
      <w:pPr>
        <w:widowControl w:val="0"/>
        <w:spacing w:after="0" w:line="240" w:lineRule="auto"/>
        <w:ind w:firstLine="709"/>
        <w:contextualSpacing/>
        <w:jc w:val="both"/>
        <w:rPr>
          <w:rFonts w:ascii="Times New Roman" w:hAnsi="Times New Roman"/>
          <w:sz w:val="28"/>
          <w:szCs w:val="28"/>
        </w:rPr>
      </w:pPr>
      <w:r w:rsidRPr="004B4BB0">
        <w:rPr>
          <w:rFonts w:ascii="Times New Roman" w:hAnsi="Times New Roman"/>
          <w:sz w:val="28"/>
          <w:szCs w:val="28"/>
        </w:rPr>
        <w:t xml:space="preserve">Чертеж красных линий и линий регулирования застройки в границах проекта планировки территории представлен </w:t>
      </w:r>
      <w:r w:rsidRPr="00291E46">
        <w:rPr>
          <w:rFonts w:ascii="Times New Roman" w:hAnsi="Times New Roman"/>
          <w:sz w:val="28"/>
          <w:szCs w:val="28"/>
        </w:rPr>
        <w:t xml:space="preserve">в приложении </w:t>
      </w:r>
      <w:r w:rsidR="00291E46">
        <w:rPr>
          <w:rFonts w:ascii="Times New Roman" w:hAnsi="Times New Roman"/>
          <w:sz w:val="28"/>
          <w:szCs w:val="28"/>
        </w:rPr>
        <w:t>7</w:t>
      </w:r>
      <w:r w:rsidRPr="004B4BB0">
        <w:rPr>
          <w:rFonts w:ascii="Times New Roman" w:hAnsi="Times New Roman"/>
          <w:sz w:val="28"/>
          <w:szCs w:val="28"/>
        </w:rPr>
        <w:t xml:space="preserve"> к </w:t>
      </w:r>
      <w:r w:rsidRPr="004B4BB0">
        <w:rPr>
          <w:rFonts w:ascii="Times New Roman" w:hAnsi="Times New Roman"/>
          <w:bCs/>
          <w:sz w:val="28"/>
          <w:szCs w:val="28"/>
        </w:rPr>
        <w:t xml:space="preserve">документации </w:t>
      </w:r>
      <w:r w:rsidRPr="004B4BB0">
        <w:rPr>
          <w:rFonts w:ascii="Times New Roman" w:eastAsia="Calibri" w:hAnsi="Times New Roman"/>
          <w:sz w:val="28"/>
          <w:szCs w:val="28"/>
          <w:lang w:eastAsia="en-US"/>
        </w:rPr>
        <w:t xml:space="preserve">по планировке территории </w:t>
      </w:r>
      <w:r w:rsidRPr="004B4BB0">
        <w:rPr>
          <w:rFonts w:ascii="Times New Roman" w:hAnsi="Times New Roman"/>
          <w:sz w:val="28"/>
          <w:szCs w:val="28"/>
        </w:rPr>
        <w:t xml:space="preserve">(проекту планировки территории, проекту межевания территории) </w:t>
      </w:r>
      <w:r w:rsidRPr="004B4BB0">
        <w:rPr>
          <w:rFonts w:ascii="Times New Roman" w:hAnsi="Times New Roman"/>
          <w:bCs/>
          <w:sz w:val="28"/>
          <w:szCs w:val="28"/>
        </w:rPr>
        <w:t>в границах земельных участков с кадастровыми номерами: 26:12:011401:364, 26:12:010906:784, 26:12:010906:785</w:t>
      </w:r>
      <w:r w:rsidRPr="004B4BB0">
        <w:rPr>
          <w:rFonts w:ascii="Times New Roman" w:hAnsi="Times New Roman"/>
          <w:sz w:val="28"/>
          <w:szCs w:val="28"/>
        </w:rPr>
        <w:t xml:space="preserve"> города Ставрополя</w:t>
      </w:r>
      <w:r w:rsidRPr="004B4BB0">
        <w:rPr>
          <w:rFonts w:ascii="Times New Roman" w:eastAsia="Calibri" w:hAnsi="Times New Roman"/>
          <w:sz w:val="28"/>
          <w:szCs w:val="28"/>
          <w:lang w:eastAsia="en-US"/>
        </w:rPr>
        <w:t>.</w:t>
      </w:r>
    </w:p>
    <w:p w:rsidR="004B4BB0" w:rsidRPr="004B4BB0" w:rsidRDefault="004B4BB0" w:rsidP="004B4BB0">
      <w:pPr>
        <w:widowControl w:val="0"/>
        <w:spacing w:after="0" w:line="240" w:lineRule="auto"/>
        <w:ind w:firstLine="709"/>
        <w:contextualSpacing/>
        <w:jc w:val="both"/>
        <w:rPr>
          <w:rFonts w:ascii="Times New Roman" w:eastAsia="Calibri" w:hAnsi="Times New Roman"/>
          <w:sz w:val="28"/>
          <w:szCs w:val="28"/>
          <w:lang w:eastAsia="en-US"/>
        </w:rPr>
      </w:pPr>
      <w:r w:rsidRPr="004B4BB0">
        <w:rPr>
          <w:rFonts w:ascii="Times New Roman" w:hAnsi="Times New Roman"/>
          <w:sz w:val="28"/>
          <w:szCs w:val="28"/>
        </w:rPr>
        <w:t xml:space="preserve">Перечень координат характерных точек устанавливаемых красных линий представлен </w:t>
      </w:r>
      <w:r w:rsidRPr="00291E46">
        <w:rPr>
          <w:rFonts w:ascii="Times New Roman" w:hAnsi="Times New Roman"/>
          <w:sz w:val="28"/>
          <w:szCs w:val="28"/>
        </w:rPr>
        <w:t xml:space="preserve">в приложении </w:t>
      </w:r>
      <w:r w:rsidR="00291E46">
        <w:rPr>
          <w:rFonts w:ascii="Times New Roman" w:hAnsi="Times New Roman"/>
          <w:sz w:val="28"/>
          <w:szCs w:val="28"/>
        </w:rPr>
        <w:t>6</w:t>
      </w:r>
      <w:r w:rsidRPr="004B4BB0">
        <w:rPr>
          <w:rFonts w:ascii="Times New Roman" w:hAnsi="Times New Roman"/>
          <w:sz w:val="28"/>
          <w:szCs w:val="28"/>
        </w:rPr>
        <w:t xml:space="preserve"> к </w:t>
      </w:r>
      <w:r w:rsidRPr="004B4BB0">
        <w:rPr>
          <w:rFonts w:ascii="Times New Roman" w:hAnsi="Times New Roman"/>
          <w:bCs/>
          <w:sz w:val="28"/>
          <w:szCs w:val="28"/>
        </w:rPr>
        <w:t xml:space="preserve">документации </w:t>
      </w:r>
      <w:r w:rsidRPr="004B4BB0">
        <w:rPr>
          <w:rFonts w:ascii="Times New Roman" w:eastAsia="Calibri" w:hAnsi="Times New Roman"/>
          <w:sz w:val="28"/>
          <w:szCs w:val="28"/>
          <w:lang w:eastAsia="en-US"/>
        </w:rPr>
        <w:t xml:space="preserve">по планировке территории </w:t>
      </w:r>
      <w:r w:rsidRPr="004B4BB0">
        <w:rPr>
          <w:rFonts w:ascii="Times New Roman" w:hAnsi="Times New Roman"/>
          <w:sz w:val="28"/>
          <w:szCs w:val="28"/>
        </w:rPr>
        <w:t xml:space="preserve">(проекту планировки территории, проекту межевания территории) </w:t>
      </w:r>
      <w:r w:rsidRPr="004B4BB0">
        <w:rPr>
          <w:rFonts w:ascii="Times New Roman" w:hAnsi="Times New Roman"/>
          <w:bCs/>
          <w:sz w:val="28"/>
          <w:szCs w:val="28"/>
        </w:rPr>
        <w:t>в границах земельных участков с кадастровыми номерами: 26:12:011401:364, 26:12:010906:784, 26:12:010906:785</w:t>
      </w:r>
      <w:r w:rsidRPr="004B4BB0">
        <w:rPr>
          <w:rFonts w:ascii="Times New Roman" w:hAnsi="Times New Roman"/>
          <w:sz w:val="28"/>
          <w:szCs w:val="28"/>
        </w:rPr>
        <w:t xml:space="preserve"> города Ставрополя</w:t>
      </w:r>
      <w:r w:rsidRPr="004B4BB0">
        <w:rPr>
          <w:rFonts w:ascii="Times New Roman" w:eastAsia="Calibri" w:hAnsi="Times New Roman"/>
          <w:sz w:val="28"/>
          <w:szCs w:val="28"/>
          <w:lang w:eastAsia="en-US"/>
        </w:rPr>
        <w:t>.</w:t>
      </w:r>
    </w:p>
    <w:p w:rsidR="00D61D7B" w:rsidRPr="000849AC" w:rsidRDefault="00D61D7B" w:rsidP="00EF3AE7">
      <w:pPr>
        <w:widowControl w:val="0"/>
        <w:spacing w:after="0" w:line="240" w:lineRule="auto"/>
        <w:ind w:firstLine="709"/>
        <w:contextualSpacing/>
        <w:jc w:val="both"/>
        <w:rPr>
          <w:rFonts w:ascii="Times New Roman" w:hAnsi="Times New Roman"/>
          <w:bCs/>
          <w:sz w:val="28"/>
          <w:szCs w:val="28"/>
        </w:rPr>
      </w:pPr>
    </w:p>
    <w:bookmarkEnd w:id="0"/>
    <w:bookmarkEnd w:id="1"/>
    <w:bookmarkEnd w:id="2"/>
    <w:p w:rsidR="004B4BB0" w:rsidRDefault="008A5D47" w:rsidP="004B4BB0">
      <w:pPr>
        <w:widowControl w:val="0"/>
        <w:spacing w:after="0" w:line="240" w:lineRule="exact"/>
        <w:contextualSpacing/>
        <w:jc w:val="center"/>
        <w:rPr>
          <w:rFonts w:ascii="Times New Roman" w:hAnsi="Times New Roman"/>
          <w:bCs/>
          <w:sz w:val="28"/>
          <w:szCs w:val="28"/>
        </w:rPr>
      </w:pPr>
      <w:r w:rsidRPr="00AF0CF9">
        <w:rPr>
          <w:rFonts w:ascii="Times New Roman" w:hAnsi="Times New Roman"/>
          <w:sz w:val="28"/>
          <w:szCs w:val="28"/>
        </w:rPr>
        <w:t>Документация</w:t>
      </w:r>
      <w:r w:rsidR="004B4BB0">
        <w:rPr>
          <w:rFonts w:ascii="Times New Roman" w:hAnsi="Times New Roman"/>
          <w:sz w:val="28"/>
          <w:szCs w:val="28"/>
        </w:rPr>
        <w:t xml:space="preserve"> </w:t>
      </w:r>
      <w:r w:rsidRPr="00AF0CF9">
        <w:rPr>
          <w:rFonts w:ascii="Times New Roman" w:hAnsi="Times New Roman"/>
          <w:sz w:val="28"/>
          <w:szCs w:val="28"/>
        </w:rPr>
        <w:t xml:space="preserve">по планировке территории (проект </w:t>
      </w:r>
      <w:r w:rsidR="004B4BB0">
        <w:rPr>
          <w:rFonts w:ascii="Times New Roman" w:hAnsi="Times New Roman"/>
          <w:sz w:val="28"/>
          <w:szCs w:val="28"/>
        </w:rPr>
        <w:t>межевания</w:t>
      </w:r>
      <w:r w:rsidRPr="00AF0CF9">
        <w:rPr>
          <w:rFonts w:ascii="Times New Roman" w:hAnsi="Times New Roman"/>
          <w:sz w:val="28"/>
          <w:szCs w:val="28"/>
        </w:rPr>
        <w:t xml:space="preserve"> территории)</w:t>
      </w:r>
      <w:r w:rsidRPr="00357158">
        <w:rPr>
          <w:rFonts w:ascii="Times New Roman" w:eastAsia="Calibri" w:hAnsi="Times New Roman"/>
          <w:sz w:val="28"/>
          <w:szCs w:val="28"/>
          <w:lang w:eastAsia="en-US"/>
        </w:rPr>
        <w:t xml:space="preserve"> </w:t>
      </w:r>
      <w:r w:rsidR="00906D6D" w:rsidRPr="00906D6D">
        <w:rPr>
          <w:rFonts w:ascii="Times New Roman" w:hAnsi="Times New Roman"/>
          <w:bCs/>
          <w:sz w:val="28"/>
          <w:szCs w:val="28"/>
        </w:rPr>
        <w:t>в границах земельных участков с кадастровыми номерами: 26:12:011401:364, 26:12:010906:784, 26:12:010906:785 города Ставрополя в целях устойчивого развития территории</w:t>
      </w:r>
    </w:p>
    <w:p w:rsidR="00906D6D" w:rsidRPr="008A5D47" w:rsidRDefault="00906D6D" w:rsidP="004B4BB0">
      <w:pPr>
        <w:widowControl w:val="0"/>
        <w:spacing w:after="0" w:line="240" w:lineRule="exact"/>
        <w:contextualSpacing/>
        <w:jc w:val="center"/>
        <w:rPr>
          <w:rFonts w:ascii="Times New Roman" w:hAnsi="Times New Roman"/>
          <w:sz w:val="28"/>
          <w:szCs w:val="28"/>
        </w:rPr>
      </w:pPr>
    </w:p>
    <w:p w:rsidR="008A5D47" w:rsidRPr="009333ED" w:rsidRDefault="008A5D47" w:rsidP="008A5D47">
      <w:pPr>
        <w:spacing w:line="240" w:lineRule="auto"/>
        <w:ind w:firstLine="708"/>
        <w:contextualSpacing/>
        <w:jc w:val="both"/>
        <w:rPr>
          <w:rStyle w:val="11"/>
          <w:szCs w:val="28"/>
        </w:rPr>
      </w:pPr>
      <w:r w:rsidRPr="009333ED">
        <w:rPr>
          <w:rStyle w:val="11"/>
          <w:szCs w:val="28"/>
        </w:rPr>
        <w:t xml:space="preserve">5. </w:t>
      </w:r>
      <w:r w:rsidR="004B4BB0">
        <w:rPr>
          <w:rStyle w:val="11"/>
          <w:szCs w:val="28"/>
        </w:rPr>
        <w:t>Общ</w:t>
      </w:r>
      <w:r w:rsidR="00AC2883" w:rsidRPr="009333ED">
        <w:rPr>
          <w:rStyle w:val="11"/>
          <w:szCs w:val="28"/>
        </w:rPr>
        <w:t>ая часть</w:t>
      </w:r>
    </w:p>
    <w:p w:rsidR="007B2BC6" w:rsidRDefault="004B4BB0" w:rsidP="004B4BB0">
      <w:pPr>
        <w:widowControl w:val="0"/>
        <w:spacing w:after="0" w:line="240" w:lineRule="auto"/>
        <w:ind w:firstLine="709"/>
        <w:jc w:val="both"/>
        <w:rPr>
          <w:rFonts w:ascii="Times New Roman" w:hAnsi="Times New Roman"/>
          <w:sz w:val="28"/>
          <w:szCs w:val="28"/>
        </w:rPr>
      </w:pPr>
      <w:proofErr w:type="gramStart"/>
      <w:r w:rsidRPr="004B4BB0">
        <w:rPr>
          <w:rFonts w:ascii="Times New Roman" w:eastAsia="MS Mincho" w:hAnsi="Times New Roman"/>
          <w:sz w:val="28"/>
          <w:szCs w:val="28"/>
        </w:rPr>
        <w:t xml:space="preserve">Документация по планировке территории (проект межевания территории) </w:t>
      </w:r>
      <w:r w:rsidR="007B2BC6" w:rsidRPr="007B2BC6">
        <w:rPr>
          <w:rFonts w:ascii="Times New Roman" w:hAnsi="Times New Roman"/>
          <w:bCs/>
          <w:sz w:val="28"/>
          <w:szCs w:val="28"/>
        </w:rPr>
        <w:t>в границах земельных участков с кадастровыми номерами: 26:12:011401:364, 26:12:010906:784, 26:12:010906:785</w:t>
      </w:r>
      <w:r w:rsidR="007B2BC6" w:rsidRPr="007B2BC6">
        <w:rPr>
          <w:rFonts w:ascii="Times New Roman" w:hAnsi="Times New Roman"/>
          <w:sz w:val="28"/>
          <w:szCs w:val="28"/>
        </w:rPr>
        <w:t xml:space="preserve"> города Ставрополя</w:t>
      </w:r>
      <w:r w:rsidR="007B2BC6" w:rsidRPr="007B2BC6">
        <w:rPr>
          <w:rFonts w:ascii="Times New Roman" w:hAnsi="Times New Roman"/>
          <w:bCs/>
          <w:sz w:val="28"/>
          <w:szCs w:val="28"/>
        </w:rPr>
        <w:t xml:space="preserve"> </w:t>
      </w:r>
      <w:r w:rsidR="007B2BC6" w:rsidRPr="007B2BC6">
        <w:rPr>
          <w:rFonts w:ascii="Times New Roman" w:hAnsi="Times New Roman"/>
          <w:sz w:val="28"/>
          <w:szCs w:val="28"/>
        </w:rPr>
        <w:t xml:space="preserve">(далее – </w:t>
      </w:r>
      <w:r w:rsidR="00F05FC3" w:rsidRPr="00AF0CF9">
        <w:rPr>
          <w:rFonts w:ascii="Times New Roman" w:hAnsi="Times New Roman"/>
          <w:sz w:val="28"/>
          <w:szCs w:val="28"/>
        </w:rPr>
        <w:t xml:space="preserve">проект </w:t>
      </w:r>
      <w:r w:rsidR="00F05FC3">
        <w:rPr>
          <w:rFonts w:ascii="Times New Roman" w:hAnsi="Times New Roman"/>
          <w:sz w:val="28"/>
          <w:szCs w:val="28"/>
        </w:rPr>
        <w:t>межевания</w:t>
      </w:r>
      <w:r w:rsidR="00F05FC3" w:rsidRPr="00AF0CF9">
        <w:rPr>
          <w:rFonts w:ascii="Times New Roman" w:hAnsi="Times New Roman"/>
          <w:sz w:val="28"/>
          <w:szCs w:val="28"/>
        </w:rPr>
        <w:t xml:space="preserve"> территории</w:t>
      </w:r>
      <w:r w:rsidR="007B2BC6" w:rsidRPr="007B2BC6">
        <w:rPr>
          <w:rFonts w:ascii="Times New Roman" w:hAnsi="Times New Roman"/>
          <w:sz w:val="28"/>
          <w:szCs w:val="28"/>
        </w:rPr>
        <w:t>) подготовлена на основании постановлен</w:t>
      </w:r>
      <w:r w:rsidR="00906D6D">
        <w:rPr>
          <w:rFonts w:ascii="Times New Roman" w:hAnsi="Times New Roman"/>
          <w:sz w:val="28"/>
          <w:szCs w:val="28"/>
        </w:rPr>
        <w:t>ия</w:t>
      </w:r>
      <w:r w:rsidR="007B2BC6" w:rsidRPr="007B2BC6">
        <w:rPr>
          <w:rFonts w:ascii="Times New Roman" w:hAnsi="Times New Roman"/>
          <w:sz w:val="28"/>
          <w:szCs w:val="28"/>
        </w:rPr>
        <w:t xml:space="preserve"> администрации города Ставрополя </w:t>
      </w:r>
      <w:r w:rsidR="00906D6D" w:rsidRPr="00906D6D">
        <w:rPr>
          <w:rFonts w:ascii="Times New Roman" w:hAnsi="Times New Roman"/>
          <w:sz w:val="28"/>
          <w:szCs w:val="28"/>
        </w:rPr>
        <w:t>от 11.12.2019 № 3498 «О подготовке изменений в документацию по планировке территории (проект планировки территории, проект межевания территории) в границах земельных участков</w:t>
      </w:r>
      <w:proofErr w:type="gramEnd"/>
      <w:r w:rsidR="00906D6D" w:rsidRPr="00906D6D">
        <w:rPr>
          <w:rFonts w:ascii="Times New Roman" w:hAnsi="Times New Roman"/>
          <w:sz w:val="28"/>
          <w:szCs w:val="28"/>
        </w:rPr>
        <w:t xml:space="preserve"> с кадастровыми номерами: 26:12:011401:364, 26:12:010906:784, 26:12:010906:785 города Ставрополя в целях устойчивого развития территории, </w:t>
      </w:r>
      <w:proofErr w:type="gramStart"/>
      <w:r w:rsidR="00906D6D" w:rsidRPr="00906D6D">
        <w:rPr>
          <w:rFonts w:ascii="Times New Roman" w:hAnsi="Times New Roman"/>
          <w:sz w:val="28"/>
          <w:szCs w:val="28"/>
        </w:rPr>
        <w:t>утвержденную</w:t>
      </w:r>
      <w:proofErr w:type="gramEnd"/>
      <w:r w:rsidR="00906D6D" w:rsidRPr="00906D6D">
        <w:rPr>
          <w:rFonts w:ascii="Times New Roman" w:hAnsi="Times New Roman"/>
          <w:sz w:val="28"/>
          <w:szCs w:val="28"/>
        </w:rPr>
        <w:t xml:space="preserve"> постановлением администрации города Ставрополя от 01.08.2019 № 2050»</w:t>
      </w:r>
      <w:r w:rsidR="00FF3FAC">
        <w:rPr>
          <w:rFonts w:ascii="Times New Roman" w:eastAsia="Calibri" w:hAnsi="Times New Roman"/>
          <w:sz w:val="28"/>
          <w:szCs w:val="28"/>
          <w:lang w:eastAsia="en-US"/>
        </w:rPr>
        <w:t>»</w:t>
      </w:r>
      <w:r w:rsidR="007B2BC6">
        <w:rPr>
          <w:rFonts w:ascii="Times New Roman" w:hAnsi="Times New Roman"/>
          <w:sz w:val="28"/>
          <w:szCs w:val="28"/>
        </w:rPr>
        <w:t>.</w:t>
      </w:r>
    </w:p>
    <w:p w:rsidR="004B4BB0" w:rsidRPr="004B4BB0" w:rsidRDefault="004B4BB0" w:rsidP="004B4BB0">
      <w:pPr>
        <w:widowControl w:val="0"/>
        <w:spacing w:after="0" w:line="240" w:lineRule="auto"/>
        <w:ind w:firstLine="709"/>
        <w:jc w:val="both"/>
        <w:rPr>
          <w:rFonts w:ascii="Times New Roman" w:hAnsi="Times New Roman"/>
          <w:sz w:val="28"/>
          <w:szCs w:val="20"/>
          <w:lang w:eastAsia="en-US"/>
        </w:rPr>
      </w:pPr>
      <w:r w:rsidRPr="004B4BB0">
        <w:rPr>
          <w:rFonts w:ascii="Times New Roman" w:hAnsi="Times New Roman"/>
          <w:sz w:val="28"/>
          <w:szCs w:val="20"/>
          <w:lang w:eastAsia="en-US"/>
        </w:rPr>
        <w:t>В процессе разработки проекта межевания территории использовались следующие материалы и нормативно-правовые документы:</w:t>
      </w:r>
    </w:p>
    <w:p w:rsidR="004B4BB0" w:rsidRPr="004B4BB0" w:rsidRDefault="004B4BB0" w:rsidP="004B4BB0">
      <w:pPr>
        <w:widowControl w:val="0"/>
        <w:spacing w:after="0" w:line="240" w:lineRule="auto"/>
        <w:ind w:firstLine="709"/>
        <w:contextualSpacing/>
        <w:jc w:val="both"/>
        <w:rPr>
          <w:rFonts w:ascii="Times New Roman" w:hAnsi="Times New Roman"/>
          <w:sz w:val="28"/>
          <w:szCs w:val="20"/>
          <w:lang w:eastAsia="en-US"/>
        </w:rPr>
      </w:pPr>
      <w:proofErr w:type="spellStart"/>
      <w:r w:rsidRPr="004B4BB0">
        <w:rPr>
          <w:rFonts w:ascii="Times New Roman" w:hAnsi="Times New Roman"/>
          <w:sz w:val="28"/>
          <w:szCs w:val="20"/>
          <w:lang w:eastAsia="en-US"/>
        </w:rPr>
        <w:t>ГрК</w:t>
      </w:r>
      <w:proofErr w:type="spellEnd"/>
      <w:r w:rsidRPr="004B4BB0">
        <w:rPr>
          <w:rFonts w:ascii="Times New Roman" w:hAnsi="Times New Roman"/>
          <w:sz w:val="28"/>
          <w:szCs w:val="20"/>
          <w:lang w:eastAsia="en-US"/>
        </w:rPr>
        <w:t xml:space="preserve"> РФ;</w:t>
      </w:r>
    </w:p>
    <w:p w:rsidR="004B4BB0" w:rsidRPr="004B4BB0" w:rsidRDefault="004B4BB0" w:rsidP="004B4BB0">
      <w:pPr>
        <w:widowControl w:val="0"/>
        <w:spacing w:after="0" w:line="240" w:lineRule="auto"/>
        <w:ind w:firstLine="709"/>
        <w:contextualSpacing/>
        <w:jc w:val="both"/>
        <w:rPr>
          <w:rFonts w:ascii="Times New Roman" w:hAnsi="Times New Roman"/>
          <w:sz w:val="28"/>
          <w:szCs w:val="20"/>
          <w:lang w:eastAsia="en-US"/>
        </w:rPr>
      </w:pPr>
      <w:r w:rsidRPr="004B4BB0">
        <w:rPr>
          <w:rFonts w:ascii="Times New Roman" w:hAnsi="Times New Roman"/>
          <w:sz w:val="28"/>
          <w:szCs w:val="20"/>
          <w:lang w:eastAsia="en-US"/>
        </w:rPr>
        <w:t>Земельный кодекс Российской Федерации;</w:t>
      </w:r>
    </w:p>
    <w:p w:rsidR="004B4BB0" w:rsidRPr="004B4BB0" w:rsidRDefault="004B4BB0" w:rsidP="004B4BB0">
      <w:pPr>
        <w:widowControl w:val="0"/>
        <w:spacing w:after="0" w:line="240" w:lineRule="auto"/>
        <w:ind w:firstLine="709"/>
        <w:jc w:val="both"/>
        <w:rPr>
          <w:rFonts w:ascii="Times New Roman" w:hAnsi="Times New Roman"/>
          <w:sz w:val="28"/>
          <w:szCs w:val="28"/>
        </w:rPr>
      </w:pPr>
      <w:r w:rsidRPr="004B4BB0">
        <w:rPr>
          <w:rFonts w:ascii="Times New Roman" w:hAnsi="Times New Roman"/>
          <w:sz w:val="28"/>
          <w:szCs w:val="28"/>
        </w:rPr>
        <w:t xml:space="preserve">СП 42.13330.2016 «Градостроительство. Планировка и застройка городских и сельских поселений. Актуализированная редакция </w:t>
      </w:r>
      <w:r w:rsidRPr="004B4BB0">
        <w:rPr>
          <w:rFonts w:ascii="Times New Roman" w:hAnsi="Times New Roman"/>
          <w:sz w:val="28"/>
          <w:szCs w:val="28"/>
        </w:rPr>
        <w:br/>
        <w:t>СНиП 2.07.01-89</w:t>
      </w:r>
      <w:r w:rsidRPr="004B4BB0">
        <w:rPr>
          <w:rFonts w:ascii="Times New Roman" w:eastAsia="Calibri" w:hAnsi="Times New Roman"/>
          <w:sz w:val="28"/>
          <w:szCs w:val="20"/>
          <w:lang w:eastAsia="en-US"/>
        </w:rPr>
        <w:t>*</w:t>
      </w:r>
      <w:r w:rsidRPr="004B4BB0">
        <w:rPr>
          <w:rFonts w:ascii="Times New Roman" w:hAnsi="Times New Roman"/>
          <w:sz w:val="28"/>
          <w:szCs w:val="28"/>
        </w:rPr>
        <w:t>»;</w:t>
      </w:r>
    </w:p>
    <w:p w:rsidR="004B4BB0" w:rsidRPr="004B4BB0" w:rsidRDefault="004B4BB0" w:rsidP="004B4BB0">
      <w:pPr>
        <w:widowControl w:val="0"/>
        <w:spacing w:after="0" w:line="240" w:lineRule="auto"/>
        <w:ind w:firstLine="709"/>
        <w:jc w:val="both"/>
        <w:rPr>
          <w:rFonts w:ascii="Times New Roman" w:hAnsi="Times New Roman"/>
          <w:sz w:val="28"/>
          <w:szCs w:val="28"/>
        </w:rPr>
      </w:pPr>
      <w:r w:rsidRPr="004B4BB0">
        <w:rPr>
          <w:rFonts w:ascii="Times New Roman" w:hAnsi="Times New Roman"/>
          <w:sz w:val="28"/>
          <w:szCs w:val="28"/>
        </w:rPr>
        <w:t>СанПиН 2.2.1/2.1.1.1200-03 «Санитарно-защитные зоны и санитарная классификация предприятий, сооружений и иных объектов», утвержденные постановлением Главного государственного санитарного врача Российской Федерации от 25.09.2007 № 74;</w:t>
      </w:r>
    </w:p>
    <w:p w:rsidR="004B4BB0" w:rsidRPr="004B4BB0" w:rsidRDefault="004B4BB0" w:rsidP="004B4BB0">
      <w:pPr>
        <w:widowControl w:val="0"/>
        <w:spacing w:after="0" w:line="240" w:lineRule="auto"/>
        <w:ind w:firstLine="709"/>
        <w:contextualSpacing/>
        <w:jc w:val="both"/>
        <w:rPr>
          <w:rFonts w:ascii="Times New Roman" w:hAnsi="Times New Roman"/>
          <w:sz w:val="28"/>
          <w:szCs w:val="20"/>
          <w:lang w:eastAsia="en-US"/>
        </w:rPr>
      </w:pPr>
      <w:r w:rsidRPr="004B4BB0">
        <w:rPr>
          <w:rFonts w:ascii="Times New Roman" w:hAnsi="Times New Roman"/>
          <w:sz w:val="28"/>
          <w:szCs w:val="20"/>
          <w:lang w:eastAsia="en-US"/>
        </w:rPr>
        <w:t xml:space="preserve">«РДС 30-201-98. Система нормативных документов в строительстве. </w:t>
      </w:r>
      <w:r w:rsidRPr="004B4BB0">
        <w:rPr>
          <w:rFonts w:ascii="Times New Roman" w:hAnsi="Times New Roman"/>
          <w:sz w:val="28"/>
          <w:szCs w:val="20"/>
          <w:lang w:eastAsia="en-US"/>
        </w:rPr>
        <w:lastRenderedPageBreak/>
        <w:t>Руководящий документ системы. Инструкция о порядке проектирования и установления красных линий в городах и других поселениях</w:t>
      </w:r>
      <w:r w:rsidR="00FF3FAC">
        <w:rPr>
          <w:rFonts w:ascii="Times New Roman" w:hAnsi="Times New Roman"/>
          <w:sz w:val="28"/>
          <w:szCs w:val="20"/>
          <w:lang w:eastAsia="en-US"/>
        </w:rPr>
        <w:t xml:space="preserve"> Российской Федерации» (</w:t>
      </w:r>
      <w:proofErr w:type="gramStart"/>
      <w:r w:rsidR="00FF3FAC">
        <w:rPr>
          <w:rFonts w:ascii="Times New Roman" w:hAnsi="Times New Roman"/>
          <w:sz w:val="28"/>
          <w:szCs w:val="20"/>
          <w:lang w:eastAsia="en-US"/>
        </w:rPr>
        <w:t>принят</w:t>
      </w:r>
      <w:proofErr w:type="gramEnd"/>
      <w:r w:rsidR="00FF3FAC">
        <w:rPr>
          <w:rFonts w:ascii="Times New Roman" w:hAnsi="Times New Roman"/>
          <w:sz w:val="28"/>
          <w:szCs w:val="20"/>
          <w:lang w:eastAsia="en-US"/>
        </w:rPr>
        <w:t xml:space="preserve"> п</w:t>
      </w:r>
      <w:r w:rsidRPr="004B4BB0">
        <w:rPr>
          <w:rFonts w:ascii="Times New Roman" w:hAnsi="Times New Roman"/>
          <w:sz w:val="28"/>
          <w:szCs w:val="20"/>
          <w:lang w:eastAsia="en-US"/>
        </w:rPr>
        <w:t>остановлением Госстроя Российской Федерации                            от 06.04.1998 № 18-30);</w:t>
      </w:r>
    </w:p>
    <w:p w:rsidR="004B4BB0" w:rsidRPr="004B4BB0" w:rsidRDefault="004B4BB0" w:rsidP="004B4BB0">
      <w:pPr>
        <w:widowControl w:val="0"/>
        <w:spacing w:after="0" w:line="240" w:lineRule="auto"/>
        <w:ind w:firstLine="709"/>
        <w:contextualSpacing/>
        <w:jc w:val="both"/>
        <w:rPr>
          <w:rFonts w:ascii="Times New Roman" w:hAnsi="Times New Roman"/>
          <w:sz w:val="28"/>
          <w:szCs w:val="20"/>
          <w:lang w:eastAsia="en-US"/>
        </w:rPr>
      </w:pPr>
      <w:r w:rsidRPr="004B4BB0">
        <w:rPr>
          <w:rFonts w:ascii="Times New Roman" w:hAnsi="Times New Roman"/>
          <w:sz w:val="28"/>
          <w:szCs w:val="20"/>
          <w:lang w:eastAsia="en-US"/>
        </w:rPr>
        <w:t>схема территориального планирования Ставропольского края;</w:t>
      </w:r>
    </w:p>
    <w:p w:rsidR="004B4BB0" w:rsidRPr="004B4BB0" w:rsidRDefault="004B4BB0" w:rsidP="004B4BB0">
      <w:pPr>
        <w:widowControl w:val="0"/>
        <w:tabs>
          <w:tab w:val="left" w:pos="709"/>
        </w:tabs>
        <w:spacing w:after="0" w:line="240" w:lineRule="auto"/>
        <w:ind w:left="709"/>
        <w:jc w:val="both"/>
        <w:outlineLvl w:val="2"/>
        <w:rPr>
          <w:rFonts w:ascii="Times New Roman" w:hAnsi="Times New Roman"/>
          <w:sz w:val="28"/>
          <w:szCs w:val="28"/>
        </w:rPr>
      </w:pPr>
      <w:r w:rsidRPr="004B4BB0">
        <w:rPr>
          <w:rFonts w:ascii="Times New Roman" w:hAnsi="Times New Roman"/>
          <w:sz w:val="28"/>
          <w:szCs w:val="28"/>
        </w:rPr>
        <w:t>генеральный план города Ставрополя;</w:t>
      </w:r>
    </w:p>
    <w:p w:rsidR="004B4BB0" w:rsidRPr="004B4BB0" w:rsidRDefault="004B4BB0" w:rsidP="004B4BB0">
      <w:pPr>
        <w:widowControl w:val="0"/>
        <w:spacing w:after="0" w:line="240" w:lineRule="auto"/>
        <w:ind w:firstLine="709"/>
        <w:jc w:val="both"/>
        <w:rPr>
          <w:rFonts w:ascii="Times New Roman" w:hAnsi="Times New Roman"/>
          <w:sz w:val="28"/>
          <w:szCs w:val="28"/>
        </w:rPr>
      </w:pPr>
      <w:r w:rsidRPr="004B4BB0">
        <w:rPr>
          <w:rFonts w:ascii="Times New Roman" w:hAnsi="Times New Roman"/>
          <w:sz w:val="28"/>
          <w:szCs w:val="28"/>
        </w:rPr>
        <w:t xml:space="preserve">Правила; </w:t>
      </w:r>
    </w:p>
    <w:p w:rsidR="004B4BB0" w:rsidRDefault="004B4BB0" w:rsidP="004B4BB0">
      <w:pPr>
        <w:widowControl w:val="0"/>
        <w:spacing w:after="0" w:line="240" w:lineRule="auto"/>
        <w:ind w:firstLine="709"/>
        <w:jc w:val="both"/>
        <w:rPr>
          <w:rFonts w:ascii="Times New Roman" w:hAnsi="Times New Roman"/>
          <w:sz w:val="28"/>
          <w:szCs w:val="20"/>
          <w:lang w:eastAsia="en-US"/>
        </w:rPr>
      </w:pPr>
      <w:r w:rsidRPr="004B4BB0">
        <w:rPr>
          <w:rFonts w:ascii="Times New Roman" w:hAnsi="Times New Roman"/>
          <w:sz w:val="28"/>
          <w:szCs w:val="28"/>
        </w:rPr>
        <w:t>нормативы градостроительного проектирования</w:t>
      </w:r>
      <w:r w:rsidRPr="004B4BB0">
        <w:rPr>
          <w:rFonts w:ascii="Times New Roman" w:hAnsi="Times New Roman"/>
          <w:sz w:val="28"/>
          <w:szCs w:val="20"/>
          <w:lang w:eastAsia="en-US"/>
        </w:rPr>
        <w:t>.</w:t>
      </w:r>
    </w:p>
    <w:p w:rsidR="004B4BB0" w:rsidRPr="004B4BB0" w:rsidRDefault="004B4BB0" w:rsidP="004B4BB0">
      <w:pPr>
        <w:widowControl w:val="0"/>
        <w:tabs>
          <w:tab w:val="left" w:pos="709"/>
        </w:tabs>
        <w:spacing w:after="0" w:line="240" w:lineRule="auto"/>
        <w:jc w:val="both"/>
        <w:rPr>
          <w:rFonts w:ascii="Times New Roman" w:eastAsia="MS Mincho" w:hAnsi="Times New Roman"/>
          <w:sz w:val="28"/>
          <w:szCs w:val="28"/>
        </w:rPr>
      </w:pPr>
      <w:r>
        <w:rPr>
          <w:rFonts w:ascii="Times New Roman" w:hAnsi="Times New Roman"/>
          <w:sz w:val="28"/>
          <w:szCs w:val="20"/>
          <w:lang w:eastAsia="en-US"/>
        </w:rPr>
        <w:tab/>
        <w:t xml:space="preserve">6. </w:t>
      </w:r>
      <w:r w:rsidRPr="004B4BB0">
        <w:rPr>
          <w:rFonts w:ascii="Times New Roman" w:hAnsi="Times New Roman"/>
          <w:sz w:val="28"/>
          <w:szCs w:val="20"/>
          <w:lang w:eastAsia="en-US"/>
        </w:rPr>
        <w:t>Основные положения проекта межевания территории</w:t>
      </w:r>
      <w:r w:rsidRPr="004B4BB0">
        <w:rPr>
          <w:rFonts w:ascii="Times New Roman" w:eastAsia="MS Mincho" w:hAnsi="Times New Roman"/>
          <w:sz w:val="28"/>
          <w:szCs w:val="28"/>
        </w:rPr>
        <w:t>.</w:t>
      </w:r>
    </w:p>
    <w:p w:rsidR="004B4BB0" w:rsidRPr="004B4BB0" w:rsidRDefault="004B4BB0" w:rsidP="004B4BB0">
      <w:pPr>
        <w:widowControl w:val="0"/>
        <w:spacing w:after="0" w:line="240" w:lineRule="auto"/>
        <w:ind w:firstLine="709"/>
        <w:jc w:val="both"/>
        <w:rPr>
          <w:rFonts w:ascii="Times New Roman" w:eastAsia="MS Mincho" w:hAnsi="Times New Roman"/>
          <w:sz w:val="28"/>
          <w:szCs w:val="28"/>
        </w:rPr>
      </w:pPr>
      <w:r w:rsidRPr="004B4BB0">
        <w:rPr>
          <w:rFonts w:ascii="Times New Roman" w:eastAsia="MS Mincho" w:hAnsi="Times New Roman"/>
          <w:sz w:val="28"/>
          <w:szCs w:val="28"/>
        </w:rPr>
        <w:t xml:space="preserve">Проект межевания территории </w:t>
      </w:r>
      <w:r w:rsidRPr="004B4BB0">
        <w:rPr>
          <w:rFonts w:ascii="Times New Roman" w:hAnsi="Times New Roman"/>
          <w:sz w:val="28"/>
          <w:szCs w:val="28"/>
          <w:lang w:eastAsia="ar-SA"/>
        </w:rPr>
        <w:t xml:space="preserve">разработан в составе проекта планировки территории </w:t>
      </w:r>
      <w:r w:rsidRPr="004B4BB0">
        <w:rPr>
          <w:rFonts w:ascii="Times New Roman" w:eastAsia="MS Mincho" w:hAnsi="Times New Roman"/>
          <w:sz w:val="28"/>
          <w:szCs w:val="28"/>
        </w:rPr>
        <w:t>для определения местоположения границ образуемых земельных участков в целях обеспечения устойчивого развития территории города Ставрополя, разработки инженерной, транспортной и социальной инфраструктур.</w:t>
      </w:r>
    </w:p>
    <w:p w:rsidR="004B4BB0" w:rsidRPr="004B4BB0" w:rsidRDefault="004B4BB0" w:rsidP="004B4BB0">
      <w:pPr>
        <w:widowControl w:val="0"/>
        <w:spacing w:after="0" w:line="240" w:lineRule="auto"/>
        <w:ind w:firstLine="709"/>
        <w:jc w:val="both"/>
        <w:rPr>
          <w:rFonts w:ascii="Times New Roman" w:hAnsi="Times New Roman"/>
          <w:sz w:val="28"/>
          <w:szCs w:val="28"/>
          <w:lang w:eastAsia="ar-SA"/>
        </w:rPr>
      </w:pPr>
      <w:r w:rsidRPr="004B4BB0">
        <w:rPr>
          <w:rFonts w:ascii="Times New Roman" w:hAnsi="Times New Roman"/>
          <w:sz w:val="28"/>
          <w:szCs w:val="28"/>
          <w:lang w:eastAsia="ar-SA"/>
        </w:rPr>
        <w:t xml:space="preserve">Границы зон действия установленных публичных сервитутов в отношении </w:t>
      </w:r>
      <w:r w:rsidR="00AE384A" w:rsidRPr="004B4BB0">
        <w:rPr>
          <w:rFonts w:ascii="Times New Roman" w:hAnsi="Times New Roman"/>
          <w:bCs/>
          <w:sz w:val="28"/>
          <w:szCs w:val="28"/>
        </w:rPr>
        <w:t>земельных участков с кадастровыми номерами: 26:12:011401:364, 26:12:010906:784, 26:12:010906:785</w:t>
      </w:r>
      <w:r w:rsidR="00AE384A">
        <w:rPr>
          <w:rFonts w:ascii="Times New Roman" w:hAnsi="Times New Roman"/>
          <w:bCs/>
          <w:sz w:val="28"/>
          <w:szCs w:val="28"/>
        </w:rPr>
        <w:t xml:space="preserve"> города Ставрополя</w:t>
      </w:r>
      <w:r w:rsidRPr="004B4BB0">
        <w:rPr>
          <w:rFonts w:ascii="Times New Roman" w:hAnsi="Times New Roman"/>
          <w:sz w:val="28"/>
          <w:szCs w:val="28"/>
          <w:lang w:eastAsia="ar-SA"/>
        </w:rPr>
        <w:t xml:space="preserve">, учтенных в </w:t>
      </w:r>
      <w:r w:rsidRPr="004B4BB0">
        <w:rPr>
          <w:rFonts w:ascii="Times New Roman" w:hAnsi="Times New Roman"/>
          <w:color w:val="000000"/>
          <w:sz w:val="28"/>
          <w:szCs w:val="28"/>
          <w:lang w:eastAsia="en-US"/>
        </w:rPr>
        <w:t>Едином государственном реестре недвижимости</w:t>
      </w:r>
      <w:r w:rsidRPr="004B4BB0">
        <w:rPr>
          <w:rFonts w:ascii="Times New Roman" w:hAnsi="Times New Roman"/>
          <w:sz w:val="28"/>
          <w:szCs w:val="28"/>
          <w:lang w:eastAsia="ar-SA"/>
        </w:rPr>
        <w:t xml:space="preserve">, </w:t>
      </w:r>
      <w:r w:rsidRPr="004B4BB0">
        <w:rPr>
          <w:rFonts w:ascii="Times New Roman" w:hAnsi="Times New Roman"/>
          <w:color w:val="000000"/>
          <w:sz w:val="28"/>
          <w:szCs w:val="28"/>
          <w:lang w:eastAsia="en-US"/>
        </w:rPr>
        <w:t>отсутствуют</w:t>
      </w:r>
      <w:r w:rsidRPr="004B4BB0">
        <w:rPr>
          <w:rFonts w:ascii="Times New Roman" w:hAnsi="Times New Roman"/>
          <w:sz w:val="28"/>
          <w:szCs w:val="28"/>
          <w:lang w:eastAsia="ar-SA"/>
        </w:rPr>
        <w:t>.</w:t>
      </w:r>
    </w:p>
    <w:p w:rsidR="004B4BB0" w:rsidRPr="004B4BB0" w:rsidRDefault="004B4BB0" w:rsidP="004B4BB0">
      <w:pPr>
        <w:widowControl w:val="0"/>
        <w:spacing w:after="0" w:line="240" w:lineRule="auto"/>
        <w:ind w:firstLine="709"/>
        <w:jc w:val="both"/>
        <w:rPr>
          <w:rFonts w:ascii="Times New Roman" w:eastAsia="MS Mincho" w:hAnsi="Times New Roman"/>
          <w:sz w:val="28"/>
          <w:szCs w:val="28"/>
        </w:rPr>
      </w:pPr>
      <w:r w:rsidRPr="004B4BB0">
        <w:rPr>
          <w:rFonts w:ascii="Times New Roman" w:eastAsia="MS Mincho" w:hAnsi="Times New Roman"/>
          <w:sz w:val="28"/>
          <w:szCs w:val="28"/>
        </w:rPr>
        <w:t xml:space="preserve">В соответствии с </w:t>
      </w:r>
      <w:bookmarkStart w:id="3" w:name="OLE_LINK9"/>
      <w:bookmarkStart w:id="4" w:name="OLE_LINK10"/>
      <w:bookmarkStart w:id="5" w:name="OLE_LINK11"/>
      <w:bookmarkStart w:id="6" w:name="OLE_LINK12"/>
      <w:r w:rsidRPr="004B4BB0">
        <w:rPr>
          <w:rFonts w:ascii="Times New Roman" w:eastAsia="MS Mincho" w:hAnsi="Times New Roman"/>
          <w:sz w:val="28"/>
          <w:szCs w:val="28"/>
        </w:rPr>
        <w:t xml:space="preserve">приказом Федеральной службы земельного кадастра России от 28.03.2002 № </w:t>
      </w:r>
      <w:proofErr w:type="gramStart"/>
      <w:r w:rsidRPr="004B4BB0">
        <w:rPr>
          <w:rFonts w:ascii="Times New Roman" w:eastAsia="MS Mincho" w:hAnsi="Times New Roman"/>
          <w:sz w:val="28"/>
          <w:szCs w:val="28"/>
        </w:rPr>
        <w:t>П</w:t>
      </w:r>
      <w:proofErr w:type="gramEnd"/>
      <w:r w:rsidRPr="004B4BB0">
        <w:rPr>
          <w:rFonts w:ascii="Times New Roman" w:eastAsia="MS Mincho" w:hAnsi="Times New Roman"/>
          <w:sz w:val="28"/>
          <w:szCs w:val="28"/>
        </w:rPr>
        <w:t>/256</w:t>
      </w:r>
      <w:bookmarkEnd w:id="3"/>
      <w:bookmarkEnd w:id="4"/>
      <w:bookmarkEnd w:id="5"/>
      <w:bookmarkEnd w:id="6"/>
      <w:r w:rsidRPr="004B4BB0">
        <w:rPr>
          <w:rFonts w:ascii="Times New Roman" w:eastAsia="MS Mincho" w:hAnsi="Times New Roman"/>
          <w:sz w:val="28"/>
          <w:szCs w:val="28"/>
        </w:rPr>
        <w:t xml:space="preserve"> «О введении местных систем координат» принята система координат МСК – 26 от СК-95.</w:t>
      </w:r>
    </w:p>
    <w:p w:rsidR="00AE384A" w:rsidRPr="00AE384A" w:rsidRDefault="00AE384A" w:rsidP="00AE384A">
      <w:pPr>
        <w:pStyle w:val="af6"/>
        <w:widowControl w:val="0"/>
        <w:numPr>
          <w:ilvl w:val="0"/>
          <w:numId w:val="25"/>
        </w:numPr>
        <w:spacing w:after="0" w:line="240" w:lineRule="auto"/>
        <w:jc w:val="both"/>
        <w:rPr>
          <w:rFonts w:ascii="Times New Roman" w:eastAsia="MS Mincho" w:hAnsi="Times New Roman"/>
          <w:sz w:val="28"/>
          <w:szCs w:val="28"/>
        </w:rPr>
      </w:pPr>
      <w:r w:rsidRPr="00AE384A">
        <w:rPr>
          <w:rFonts w:ascii="Times New Roman" w:eastAsia="MS Mincho" w:hAnsi="Times New Roman"/>
          <w:sz w:val="28"/>
          <w:szCs w:val="28"/>
        </w:rPr>
        <w:t>Анализ существующей территории проектирования.</w:t>
      </w:r>
    </w:p>
    <w:p w:rsidR="00AE384A" w:rsidRPr="00AE384A" w:rsidRDefault="00AE384A" w:rsidP="00AE384A">
      <w:pPr>
        <w:widowControl w:val="0"/>
        <w:spacing w:after="0" w:line="240" w:lineRule="auto"/>
        <w:ind w:firstLine="709"/>
        <w:jc w:val="both"/>
        <w:rPr>
          <w:rFonts w:ascii="Times New Roman" w:eastAsia="MS Mincho" w:hAnsi="Times New Roman"/>
          <w:sz w:val="28"/>
          <w:szCs w:val="28"/>
        </w:rPr>
      </w:pPr>
      <w:r w:rsidRPr="00AE384A">
        <w:rPr>
          <w:rFonts w:ascii="Times New Roman" w:eastAsia="MS Mincho" w:hAnsi="Times New Roman"/>
          <w:sz w:val="28"/>
          <w:szCs w:val="28"/>
        </w:rPr>
        <w:t xml:space="preserve">Территория проектирования расположена </w:t>
      </w:r>
      <w:r w:rsidRPr="00AE384A">
        <w:rPr>
          <w:rFonts w:ascii="Times New Roman" w:hAnsi="Times New Roman"/>
          <w:sz w:val="28"/>
          <w:szCs w:val="28"/>
        </w:rPr>
        <w:t xml:space="preserve">в границах </w:t>
      </w:r>
      <w:r w:rsidRPr="00AE384A">
        <w:rPr>
          <w:rFonts w:ascii="Times New Roman" w:hAnsi="Times New Roman"/>
          <w:bCs/>
          <w:sz w:val="28"/>
          <w:szCs w:val="28"/>
        </w:rPr>
        <w:t>земельных участков с кадастровыми номерами: 26:12:011401:364, 26:12:010906:784, 26:12:010906:785</w:t>
      </w:r>
      <w:r w:rsidRPr="00AE384A">
        <w:rPr>
          <w:rFonts w:ascii="Times New Roman" w:eastAsia="MS Mincho" w:hAnsi="Times New Roman"/>
          <w:sz w:val="28"/>
          <w:szCs w:val="28"/>
        </w:rPr>
        <w:t>.</w:t>
      </w:r>
    </w:p>
    <w:p w:rsidR="00AE384A" w:rsidRPr="0065112F" w:rsidRDefault="00AE384A" w:rsidP="00AE384A">
      <w:pPr>
        <w:widowControl w:val="0"/>
        <w:spacing w:after="0" w:line="240" w:lineRule="auto"/>
        <w:ind w:firstLine="709"/>
        <w:jc w:val="both"/>
        <w:rPr>
          <w:rFonts w:ascii="Times New Roman" w:eastAsia="MS Mincho" w:hAnsi="Times New Roman"/>
          <w:sz w:val="28"/>
          <w:szCs w:val="28"/>
        </w:rPr>
      </w:pPr>
      <w:r w:rsidRPr="0065112F">
        <w:rPr>
          <w:rFonts w:ascii="Times New Roman" w:eastAsia="MS Mincho" w:hAnsi="Times New Roman"/>
          <w:sz w:val="28"/>
          <w:szCs w:val="28"/>
        </w:rPr>
        <w:t xml:space="preserve">Элементами искусственного рельефа являются насыпи и выемки. На территории проектирования расположены подземные и надземные коммуникации. </w:t>
      </w:r>
    </w:p>
    <w:p w:rsidR="00AE384A" w:rsidRPr="00AE384A" w:rsidRDefault="00AE384A" w:rsidP="00AE384A">
      <w:pPr>
        <w:widowControl w:val="0"/>
        <w:spacing w:after="0" w:line="240" w:lineRule="auto"/>
        <w:ind w:firstLine="709"/>
        <w:jc w:val="both"/>
        <w:rPr>
          <w:rFonts w:ascii="Times New Roman" w:eastAsia="MS Mincho" w:hAnsi="Times New Roman"/>
          <w:sz w:val="28"/>
          <w:szCs w:val="28"/>
        </w:rPr>
      </w:pPr>
      <w:r w:rsidRPr="00AE384A">
        <w:rPr>
          <w:rFonts w:ascii="Times New Roman" w:eastAsia="MS Mincho" w:hAnsi="Times New Roman"/>
          <w:sz w:val="28"/>
          <w:szCs w:val="28"/>
        </w:rPr>
        <w:t xml:space="preserve">Территория проектирования располагается в границах кадастровых кварталов </w:t>
      </w:r>
      <w:r w:rsidRPr="00AE384A">
        <w:rPr>
          <w:rFonts w:ascii="Times New Roman" w:hAnsi="Times New Roman"/>
          <w:bCs/>
          <w:sz w:val="28"/>
          <w:szCs w:val="28"/>
        </w:rPr>
        <w:t>26:12:011401, 26:12:010906</w:t>
      </w:r>
      <w:r w:rsidRPr="00AE384A">
        <w:rPr>
          <w:rFonts w:ascii="Times New Roman" w:hAnsi="Times New Roman"/>
          <w:sz w:val="28"/>
          <w:szCs w:val="28"/>
        </w:rPr>
        <w:t xml:space="preserve">, </w:t>
      </w:r>
      <w:r w:rsidRPr="00AE384A">
        <w:rPr>
          <w:rFonts w:ascii="Times New Roman" w:eastAsia="MS Mincho" w:hAnsi="Times New Roman"/>
          <w:sz w:val="28"/>
          <w:szCs w:val="28"/>
        </w:rPr>
        <w:t>границы которых установлены в соответствии с кадастровым делением территории города Ставрополя.</w:t>
      </w:r>
    </w:p>
    <w:p w:rsidR="00AE384A" w:rsidRPr="00902B08" w:rsidRDefault="00AE384A" w:rsidP="00AE384A">
      <w:pPr>
        <w:pStyle w:val="af6"/>
        <w:widowControl w:val="0"/>
        <w:numPr>
          <w:ilvl w:val="0"/>
          <w:numId w:val="25"/>
        </w:numPr>
        <w:tabs>
          <w:tab w:val="left" w:pos="993"/>
        </w:tabs>
        <w:spacing w:after="0" w:line="240" w:lineRule="auto"/>
        <w:jc w:val="both"/>
        <w:rPr>
          <w:rFonts w:ascii="Times New Roman" w:eastAsia="MS Mincho" w:hAnsi="Times New Roman"/>
          <w:sz w:val="28"/>
          <w:szCs w:val="28"/>
        </w:rPr>
      </w:pPr>
      <w:r w:rsidRPr="00902B08">
        <w:rPr>
          <w:rFonts w:ascii="Times New Roman" w:hAnsi="Times New Roman"/>
          <w:color w:val="000000"/>
          <w:sz w:val="28"/>
          <w:szCs w:val="28"/>
          <w:lang w:eastAsia="en-US"/>
        </w:rPr>
        <w:t xml:space="preserve">Ограничения использования </w:t>
      </w:r>
      <w:r w:rsidRPr="00902B08">
        <w:rPr>
          <w:rFonts w:ascii="Times New Roman" w:eastAsia="MS Mincho" w:hAnsi="Times New Roman"/>
          <w:sz w:val="28"/>
          <w:szCs w:val="28"/>
        </w:rPr>
        <w:t>территории проектирования.</w:t>
      </w:r>
    </w:p>
    <w:p w:rsidR="00F573B8" w:rsidRPr="00F573B8" w:rsidRDefault="00F573B8" w:rsidP="00F573B8">
      <w:pPr>
        <w:widowControl w:val="0"/>
        <w:spacing w:after="0" w:line="240" w:lineRule="auto"/>
        <w:ind w:firstLine="709"/>
        <w:jc w:val="both"/>
        <w:rPr>
          <w:rFonts w:ascii="Times New Roman" w:hAnsi="Times New Roman"/>
          <w:sz w:val="28"/>
          <w:szCs w:val="20"/>
          <w:lang w:eastAsia="en-US"/>
        </w:rPr>
      </w:pPr>
      <w:r w:rsidRPr="00F573B8">
        <w:rPr>
          <w:rFonts w:ascii="Times New Roman" w:hAnsi="Times New Roman"/>
          <w:sz w:val="28"/>
          <w:szCs w:val="20"/>
          <w:lang w:eastAsia="en-US"/>
        </w:rPr>
        <w:t>В проекте межевания территории рассматриваются ограничения использования территории в границах проекта межевания территории, связанные с наличием инженерных коммуникаций, в отношении которых установлены зоны с особыми условиями использования территорий.</w:t>
      </w:r>
    </w:p>
    <w:p w:rsidR="00F573B8" w:rsidRDefault="00F573B8" w:rsidP="00F573B8">
      <w:pPr>
        <w:widowControl w:val="0"/>
        <w:spacing w:after="0" w:line="240" w:lineRule="auto"/>
        <w:ind w:firstLine="709"/>
        <w:jc w:val="both"/>
        <w:rPr>
          <w:rFonts w:ascii="Times New Roman" w:hAnsi="Times New Roman"/>
          <w:sz w:val="28"/>
          <w:szCs w:val="20"/>
          <w:lang w:eastAsia="en-US"/>
        </w:rPr>
      </w:pPr>
      <w:proofErr w:type="gramStart"/>
      <w:r w:rsidRPr="00F573B8">
        <w:rPr>
          <w:rFonts w:ascii="Times New Roman" w:hAnsi="Times New Roman"/>
          <w:sz w:val="28"/>
          <w:szCs w:val="20"/>
          <w:lang w:eastAsia="en-US"/>
        </w:rPr>
        <w:t xml:space="preserve">В соответствии с пунктом 4 статьи 1 </w:t>
      </w:r>
      <w:proofErr w:type="spellStart"/>
      <w:r w:rsidRPr="00F573B8">
        <w:rPr>
          <w:rFonts w:ascii="Times New Roman" w:hAnsi="Times New Roman"/>
          <w:sz w:val="28"/>
          <w:szCs w:val="20"/>
          <w:lang w:eastAsia="en-US"/>
        </w:rPr>
        <w:t>ГрК</w:t>
      </w:r>
      <w:proofErr w:type="spellEnd"/>
      <w:r w:rsidRPr="00F573B8">
        <w:rPr>
          <w:rFonts w:ascii="Times New Roman" w:hAnsi="Times New Roman"/>
          <w:sz w:val="28"/>
          <w:szCs w:val="20"/>
          <w:lang w:eastAsia="en-US"/>
        </w:rPr>
        <w:t xml:space="preserve"> РФ зонами с особыми условиями использования территорий являются охранные, санитарно-защитные зоны, зоны охраны объектов культурного наследия (памятников истории и культуры) народов Российской Федерации, </w:t>
      </w:r>
      <w:proofErr w:type="spellStart"/>
      <w:r w:rsidRPr="00F573B8">
        <w:rPr>
          <w:rFonts w:ascii="Times New Roman" w:hAnsi="Times New Roman"/>
          <w:sz w:val="28"/>
          <w:szCs w:val="20"/>
          <w:lang w:eastAsia="en-US"/>
        </w:rPr>
        <w:t>водоохранные</w:t>
      </w:r>
      <w:proofErr w:type="spellEnd"/>
      <w:r w:rsidRPr="00F573B8">
        <w:rPr>
          <w:rFonts w:ascii="Times New Roman" w:hAnsi="Times New Roman"/>
          <w:sz w:val="28"/>
          <w:szCs w:val="20"/>
          <w:lang w:eastAsia="en-US"/>
        </w:rPr>
        <w:t xml:space="preserve"> зоны, зоны затопления, подтопления,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roofErr w:type="gramEnd"/>
    </w:p>
    <w:p w:rsidR="00F573B8" w:rsidRPr="00F573B8" w:rsidRDefault="00F56C08" w:rsidP="00F573B8">
      <w:pPr>
        <w:widowControl w:val="0"/>
        <w:spacing w:after="0" w:line="240" w:lineRule="auto"/>
        <w:ind w:firstLine="709"/>
        <w:jc w:val="both"/>
        <w:rPr>
          <w:rFonts w:ascii="Times New Roman" w:hAnsi="Times New Roman"/>
          <w:sz w:val="28"/>
          <w:szCs w:val="20"/>
          <w:lang w:eastAsia="en-US"/>
        </w:rPr>
      </w:pPr>
      <w:r w:rsidRPr="00F56C08">
        <w:rPr>
          <w:rFonts w:ascii="Times New Roman" w:hAnsi="Times New Roman"/>
          <w:sz w:val="28"/>
          <w:szCs w:val="20"/>
          <w:lang w:eastAsia="en-US"/>
        </w:rPr>
        <w:lastRenderedPageBreak/>
        <w:t>Территори</w:t>
      </w:r>
      <w:r>
        <w:rPr>
          <w:rFonts w:ascii="Times New Roman" w:hAnsi="Times New Roman"/>
          <w:sz w:val="28"/>
          <w:szCs w:val="20"/>
          <w:lang w:eastAsia="en-US"/>
        </w:rPr>
        <w:t>ю</w:t>
      </w:r>
      <w:r w:rsidRPr="00F56C08">
        <w:rPr>
          <w:rFonts w:ascii="Times New Roman" w:hAnsi="Times New Roman"/>
          <w:sz w:val="28"/>
          <w:szCs w:val="20"/>
          <w:lang w:eastAsia="en-US"/>
        </w:rPr>
        <w:t xml:space="preserve"> проектирования</w:t>
      </w:r>
      <w:r w:rsidR="00F573B8" w:rsidRPr="00F573B8">
        <w:rPr>
          <w:rFonts w:ascii="Times New Roman" w:hAnsi="Times New Roman"/>
          <w:sz w:val="28"/>
          <w:szCs w:val="20"/>
          <w:lang w:eastAsia="en-US"/>
        </w:rPr>
        <w:t xml:space="preserve"> пересекают следующие инженерные коммуникации:</w:t>
      </w:r>
    </w:p>
    <w:p w:rsidR="00F573B8" w:rsidRPr="00F573B8" w:rsidRDefault="00F573B8" w:rsidP="00F573B8">
      <w:pPr>
        <w:widowControl w:val="0"/>
        <w:spacing w:after="0" w:line="240" w:lineRule="auto"/>
        <w:ind w:firstLine="709"/>
        <w:jc w:val="both"/>
        <w:rPr>
          <w:rFonts w:ascii="Times New Roman" w:hAnsi="Times New Roman"/>
          <w:sz w:val="28"/>
          <w:szCs w:val="20"/>
          <w:lang w:eastAsia="en-US"/>
        </w:rPr>
      </w:pPr>
      <w:r w:rsidRPr="00F573B8">
        <w:rPr>
          <w:rFonts w:ascii="Times New Roman" w:hAnsi="Times New Roman"/>
          <w:sz w:val="28"/>
          <w:szCs w:val="20"/>
          <w:lang w:eastAsia="en-US"/>
        </w:rPr>
        <w:t xml:space="preserve">газопровод среднего давления </w:t>
      </w:r>
      <w:r w:rsidR="00FF3FAC">
        <w:rPr>
          <w:rFonts w:ascii="Times New Roman" w:hAnsi="Times New Roman"/>
          <w:sz w:val="28"/>
          <w:szCs w:val="20"/>
          <w:lang w:eastAsia="en-US"/>
        </w:rPr>
        <w:t xml:space="preserve">диаметром </w:t>
      </w:r>
      <w:r w:rsidRPr="00F573B8">
        <w:rPr>
          <w:rFonts w:ascii="Times New Roman" w:hAnsi="Times New Roman"/>
          <w:sz w:val="28"/>
          <w:szCs w:val="20"/>
          <w:lang w:eastAsia="en-US"/>
        </w:rPr>
        <w:t>200 мм;</w:t>
      </w:r>
    </w:p>
    <w:p w:rsidR="00F573B8" w:rsidRPr="00F573B8" w:rsidRDefault="00F573B8" w:rsidP="00F573B8">
      <w:pPr>
        <w:widowControl w:val="0"/>
        <w:spacing w:after="0" w:line="240" w:lineRule="auto"/>
        <w:ind w:firstLine="709"/>
        <w:jc w:val="both"/>
        <w:rPr>
          <w:rFonts w:ascii="Times New Roman" w:hAnsi="Times New Roman"/>
          <w:sz w:val="28"/>
          <w:szCs w:val="20"/>
          <w:lang w:eastAsia="en-US"/>
        </w:rPr>
      </w:pPr>
      <w:r w:rsidRPr="00F573B8">
        <w:rPr>
          <w:rFonts w:ascii="Times New Roman" w:hAnsi="Times New Roman"/>
          <w:sz w:val="28"/>
          <w:szCs w:val="20"/>
          <w:lang w:eastAsia="en-US"/>
        </w:rPr>
        <w:t xml:space="preserve">водопровод </w:t>
      </w:r>
      <w:r w:rsidR="00FF3FAC">
        <w:rPr>
          <w:rFonts w:ascii="Times New Roman" w:hAnsi="Times New Roman"/>
          <w:sz w:val="28"/>
          <w:szCs w:val="20"/>
          <w:lang w:eastAsia="en-US"/>
        </w:rPr>
        <w:t>диаметром</w:t>
      </w:r>
      <w:r w:rsidR="00FF3FAC" w:rsidRPr="00F573B8">
        <w:rPr>
          <w:rFonts w:ascii="Times New Roman" w:hAnsi="Times New Roman"/>
          <w:sz w:val="28"/>
          <w:szCs w:val="20"/>
          <w:lang w:eastAsia="en-US"/>
        </w:rPr>
        <w:t xml:space="preserve"> </w:t>
      </w:r>
      <w:r w:rsidRPr="00F573B8">
        <w:rPr>
          <w:rFonts w:ascii="Times New Roman" w:hAnsi="Times New Roman"/>
          <w:sz w:val="28"/>
          <w:szCs w:val="20"/>
          <w:lang w:eastAsia="en-US"/>
        </w:rPr>
        <w:t>1200 мм;</w:t>
      </w:r>
    </w:p>
    <w:p w:rsidR="00F573B8" w:rsidRPr="00F573B8" w:rsidRDefault="00F573B8" w:rsidP="00F573B8">
      <w:pPr>
        <w:widowControl w:val="0"/>
        <w:spacing w:after="0" w:line="240" w:lineRule="auto"/>
        <w:ind w:firstLine="709"/>
        <w:jc w:val="both"/>
        <w:rPr>
          <w:rFonts w:ascii="Times New Roman" w:hAnsi="Times New Roman"/>
          <w:sz w:val="28"/>
          <w:szCs w:val="20"/>
          <w:lang w:eastAsia="en-US"/>
        </w:rPr>
      </w:pPr>
      <w:r w:rsidRPr="00F573B8">
        <w:rPr>
          <w:rFonts w:ascii="Times New Roman" w:hAnsi="Times New Roman"/>
          <w:sz w:val="28"/>
          <w:szCs w:val="20"/>
          <w:lang w:eastAsia="en-US"/>
        </w:rPr>
        <w:t xml:space="preserve">водопровод </w:t>
      </w:r>
      <w:r w:rsidR="00FF3FAC">
        <w:rPr>
          <w:rFonts w:ascii="Times New Roman" w:hAnsi="Times New Roman"/>
          <w:sz w:val="28"/>
          <w:szCs w:val="20"/>
          <w:lang w:eastAsia="en-US"/>
        </w:rPr>
        <w:t>диаметром</w:t>
      </w:r>
      <w:r w:rsidR="00FF3FAC" w:rsidRPr="00F573B8">
        <w:rPr>
          <w:rFonts w:ascii="Times New Roman" w:hAnsi="Times New Roman"/>
          <w:sz w:val="28"/>
          <w:szCs w:val="20"/>
          <w:lang w:eastAsia="en-US"/>
        </w:rPr>
        <w:t xml:space="preserve"> </w:t>
      </w:r>
      <w:r w:rsidRPr="00F573B8">
        <w:rPr>
          <w:rFonts w:ascii="Times New Roman" w:hAnsi="Times New Roman"/>
          <w:sz w:val="28"/>
          <w:szCs w:val="20"/>
          <w:lang w:eastAsia="en-US"/>
        </w:rPr>
        <w:t>700 мм;</w:t>
      </w:r>
    </w:p>
    <w:p w:rsidR="00F573B8" w:rsidRPr="00F573B8" w:rsidRDefault="00F573B8" w:rsidP="00F573B8">
      <w:pPr>
        <w:widowControl w:val="0"/>
        <w:spacing w:after="0" w:line="240" w:lineRule="auto"/>
        <w:ind w:firstLine="709"/>
        <w:jc w:val="both"/>
        <w:rPr>
          <w:rFonts w:ascii="Times New Roman" w:hAnsi="Times New Roman"/>
          <w:sz w:val="28"/>
          <w:szCs w:val="20"/>
          <w:lang w:eastAsia="en-US"/>
        </w:rPr>
      </w:pPr>
      <w:r w:rsidRPr="00F573B8">
        <w:rPr>
          <w:rFonts w:ascii="Times New Roman" w:hAnsi="Times New Roman"/>
          <w:sz w:val="28"/>
          <w:szCs w:val="20"/>
          <w:lang w:eastAsia="en-US"/>
        </w:rPr>
        <w:t xml:space="preserve">канализация </w:t>
      </w:r>
      <w:r w:rsidR="00FF3FAC">
        <w:rPr>
          <w:rFonts w:ascii="Times New Roman" w:hAnsi="Times New Roman"/>
          <w:sz w:val="28"/>
          <w:szCs w:val="20"/>
          <w:lang w:eastAsia="en-US"/>
        </w:rPr>
        <w:t>диаметром</w:t>
      </w:r>
      <w:r w:rsidR="00FF3FAC" w:rsidRPr="00F573B8">
        <w:rPr>
          <w:rFonts w:ascii="Times New Roman" w:hAnsi="Times New Roman"/>
          <w:sz w:val="28"/>
          <w:szCs w:val="20"/>
          <w:lang w:eastAsia="en-US"/>
        </w:rPr>
        <w:t xml:space="preserve"> </w:t>
      </w:r>
      <w:r w:rsidRPr="00F573B8">
        <w:rPr>
          <w:rFonts w:ascii="Times New Roman" w:hAnsi="Times New Roman"/>
          <w:sz w:val="28"/>
          <w:szCs w:val="20"/>
          <w:lang w:eastAsia="en-US"/>
        </w:rPr>
        <w:t>315 мм;</w:t>
      </w:r>
    </w:p>
    <w:p w:rsidR="00F573B8" w:rsidRPr="00F573B8" w:rsidRDefault="00F573B8" w:rsidP="00F573B8">
      <w:pPr>
        <w:widowControl w:val="0"/>
        <w:spacing w:after="0" w:line="240" w:lineRule="auto"/>
        <w:ind w:firstLine="709"/>
        <w:jc w:val="both"/>
        <w:rPr>
          <w:rFonts w:ascii="Times New Roman" w:hAnsi="Times New Roman"/>
          <w:sz w:val="28"/>
          <w:szCs w:val="20"/>
          <w:lang w:eastAsia="en-US"/>
        </w:rPr>
      </w:pPr>
      <w:r w:rsidRPr="00F573B8">
        <w:rPr>
          <w:rFonts w:ascii="Times New Roman" w:hAnsi="Times New Roman"/>
          <w:sz w:val="28"/>
          <w:szCs w:val="20"/>
          <w:lang w:eastAsia="en-US"/>
        </w:rPr>
        <w:t>кабельная линия связи;</w:t>
      </w:r>
    </w:p>
    <w:p w:rsidR="00F573B8" w:rsidRPr="00F573B8" w:rsidRDefault="00F573B8" w:rsidP="00F573B8">
      <w:pPr>
        <w:widowControl w:val="0"/>
        <w:spacing w:after="0" w:line="240" w:lineRule="auto"/>
        <w:ind w:firstLine="709"/>
        <w:jc w:val="both"/>
        <w:rPr>
          <w:rFonts w:ascii="Times New Roman" w:hAnsi="Times New Roman"/>
          <w:sz w:val="28"/>
          <w:szCs w:val="20"/>
          <w:lang w:eastAsia="en-US"/>
        </w:rPr>
      </w:pPr>
      <w:r w:rsidRPr="00F573B8">
        <w:rPr>
          <w:rFonts w:ascii="Times New Roman" w:hAnsi="Times New Roman"/>
          <w:sz w:val="28"/>
          <w:szCs w:val="20"/>
          <w:lang w:eastAsia="en-US"/>
        </w:rPr>
        <w:t>Планировочными ограничениями территории</w:t>
      </w:r>
      <w:r w:rsidR="00F56C08">
        <w:rPr>
          <w:rFonts w:ascii="Times New Roman" w:hAnsi="Times New Roman"/>
          <w:sz w:val="28"/>
          <w:szCs w:val="20"/>
          <w:lang w:eastAsia="en-US"/>
        </w:rPr>
        <w:t xml:space="preserve"> проектирования</w:t>
      </w:r>
      <w:r w:rsidRPr="00F573B8">
        <w:rPr>
          <w:rFonts w:ascii="Times New Roman" w:hAnsi="Times New Roman"/>
          <w:sz w:val="28"/>
          <w:szCs w:val="20"/>
          <w:lang w:eastAsia="en-US"/>
        </w:rPr>
        <w:t xml:space="preserve"> являются:</w:t>
      </w:r>
    </w:p>
    <w:p w:rsidR="00F573B8" w:rsidRPr="00F573B8" w:rsidRDefault="00F573B8" w:rsidP="00F573B8">
      <w:pPr>
        <w:widowControl w:val="0"/>
        <w:spacing w:after="0" w:line="240" w:lineRule="auto"/>
        <w:ind w:firstLine="709"/>
        <w:jc w:val="both"/>
        <w:rPr>
          <w:rFonts w:ascii="Times New Roman" w:hAnsi="Times New Roman"/>
          <w:sz w:val="28"/>
          <w:szCs w:val="20"/>
          <w:lang w:eastAsia="en-US"/>
        </w:rPr>
      </w:pPr>
      <w:r w:rsidRPr="00F573B8">
        <w:rPr>
          <w:rFonts w:ascii="Times New Roman" w:hAnsi="Times New Roman"/>
          <w:sz w:val="28"/>
          <w:szCs w:val="20"/>
          <w:lang w:eastAsia="en-US"/>
        </w:rPr>
        <w:t>проектируемые линии градостроительного регулирования;</w:t>
      </w:r>
    </w:p>
    <w:p w:rsidR="00F573B8" w:rsidRPr="00F573B8" w:rsidRDefault="00F573B8" w:rsidP="00F573B8">
      <w:pPr>
        <w:widowControl w:val="0"/>
        <w:spacing w:after="0" w:line="240" w:lineRule="auto"/>
        <w:ind w:firstLine="709"/>
        <w:jc w:val="both"/>
        <w:rPr>
          <w:rFonts w:ascii="Times New Roman" w:hAnsi="Times New Roman"/>
          <w:sz w:val="28"/>
          <w:szCs w:val="20"/>
          <w:lang w:eastAsia="en-US"/>
        </w:rPr>
      </w:pPr>
      <w:r w:rsidRPr="00F573B8">
        <w:rPr>
          <w:rFonts w:ascii="Times New Roman" w:hAnsi="Times New Roman"/>
          <w:sz w:val="28"/>
          <w:szCs w:val="20"/>
          <w:lang w:eastAsia="en-US"/>
        </w:rPr>
        <w:t xml:space="preserve">охранная зона газопровода среднего давления </w:t>
      </w:r>
      <w:r w:rsidR="00FF3FAC">
        <w:rPr>
          <w:rFonts w:ascii="Times New Roman" w:hAnsi="Times New Roman"/>
          <w:sz w:val="28"/>
          <w:szCs w:val="20"/>
          <w:lang w:eastAsia="en-US"/>
        </w:rPr>
        <w:t>диаметром</w:t>
      </w:r>
      <w:r w:rsidR="00FF3FAC" w:rsidRPr="00F573B8">
        <w:rPr>
          <w:rFonts w:ascii="Times New Roman" w:hAnsi="Times New Roman"/>
          <w:sz w:val="28"/>
          <w:szCs w:val="20"/>
          <w:lang w:eastAsia="en-US"/>
        </w:rPr>
        <w:t xml:space="preserve"> </w:t>
      </w:r>
      <w:r w:rsidRPr="00F573B8">
        <w:rPr>
          <w:rFonts w:ascii="Times New Roman" w:hAnsi="Times New Roman"/>
          <w:sz w:val="28"/>
          <w:szCs w:val="20"/>
          <w:lang w:eastAsia="en-US"/>
        </w:rPr>
        <w:t>200 мм – 2 м от оси в каждую сторону;</w:t>
      </w:r>
    </w:p>
    <w:p w:rsidR="00F573B8" w:rsidRPr="00F573B8" w:rsidRDefault="00F573B8" w:rsidP="00F573B8">
      <w:pPr>
        <w:widowControl w:val="0"/>
        <w:spacing w:after="0" w:line="240" w:lineRule="auto"/>
        <w:ind w:firstLine="709"/>
        <w:jc w:val="both"/>
        <w:rPr>
          <w:rFonts w:ascii="Times New Roman" w:hAnsi="Times New Roman"/>
          <w:sz w:val="28"/>
          <w:szCs w:val="20"/>
          <w:lang w:eastAsia="en-US"/>
        </w:rPr>
      </w:pPr>
      <w:r w:rsidRPr="00F573B8">
        <w:rPr>
          <w:rFonts w:ascii="Times New Roman" w:hAnsi="Times New Roman"/>
          <w:sz w:val="28"/>
          <w:szCs w:val="20"/>
          <w:lang w:eastAsia="en-US"/>
        </w:rPr>
        <w:t xml:space="preserve">санитарно-защитная полоса водопровода </w:t>
      </w:r>
      <w:r w:rsidR="00FF3FAC">
        <w:rPr>
          <w:rFonts w:ascii="Times New Roman" w:hAnsi="Times New Roman"/>
          <w:sz w:val="28"/>
          <w:szCs w:val="20"/>
          <w:lang w:eastAsia="en-US"/>
        </w:rPr>
        <w:t>диаметром</w:t>
      </w:r>
      <w:r w:rsidR="00FF3FAC" w:rsidRPr="00F573B8">
        <w:rPr>
          <w:rFonts w:ascii="Times New Roman" w:hAnsi="Times New Roman"/>
          <w:sz w:val="28"/>
          <w:szCs w:val="20"/>
          <w:lang w:eastAsia="en-US"/>
        </w:rPr>
        <w:t xml:space="preserve"> </w:t>
      </w:r>
      <w:r w:rsidRPr="00F573B8">
        <w:rPr>
          <w:rFonts w:ascii="Times New Roman" w:hAnsi="Times New Roman"/>
          <w:sz w:val="28"/>
          <w:szCs w:val="20"/>
          <w:lang w:eastAsia="en-US"/>
        </w:rPr>
        <w:t xml:space="preserve">1200 мм – 20 м </w:t>
      </w:r>
      <w:r w:rsidR="00FF3FAC">
        <w:rPr>
          <w:rFonts w:ascii="Times New Roman" w:hAnsi="Times New Roman"/>
          <w:sz w:val="28"/>
          <w:szCs w:val="20"/>
          <w:lang w:eastAsia="en-US"/>
        </w:rPr>
        <w:t xml:space="preserve">                      </w:t>
      </w:r>
      <w:r w:rsidRPr="00F573B8">
        <w:rPr>
          <w:rFonts w:ascii="Times New Roman" w:hAnsi="Times New Roman"/>
          <w:sz w:val="28"/>
          <w:szCs w:val="20"/>
          <w:lang w:eastAsia="en-US"/>
        </w:rPr>
        <w:t>от оси</w:t>
      </w:r>
      <w:r w:rsidR="00FF3FAC">
        <w:rPr>
          <w:rFonts w:ascii="Times New Roman" w:hAnsi="Times New Roman"/>
          <w:sz w:val="28"/>
          <w:szCs w:val="20"/>
          <w:lang w:eastAsia="en-US"/>
        </w:rPr>
        <w:t xml:space="preserve"> </w:t>
      </w:r>
      <w:r w:rsidRPr="00F573B8">
        <w:rPr>
          <w:rFonts w:ascii="Times New Roman" w:hAnsi="Times New Roman"/>
          <w:sz w:val="28"/>
          <w:szCs w:val="20"/>
          <w:lang w:eastAsia="en-US"/>
        </w:rPr>
        <w:t>в каждую сторону;</w:t>
      </w:r>
    </w:p>
    <w:p w:rsidR="00F573B8" w:rsidRPr="00F573B8" w:rsidRDefault="00F573B8" w:rsidP="00F573B8">
      <w:pPr>
        <w:widowControl w:val="0"/>
        <w:spacing w:after="0" w:line="240" w:lineRule="auto"/>
        <w:ind w:firstLine="709"/>
        <w:jc w:val="both"/>
        <w:rPr>
          <w:rFonts w:ascii="Times New Roman" w:hAnsi="Times New Roman"/>
          <w:sz w:val="28"/>
          <w:szCs w:val="20"/>
          <w:lang w:eastAsia="en-US"/>
        </w:rPr>
      </w:pPr>
      <w:r w:rsidRPr="00F573B8">
        <w:rPr>
          <w:rFonts w:ascii="Times New Roman" w:hAnsi="Times New Roman"/>
          <w:sz w:val="28"/>
          <w:szCs w:val="20"/>
          <w:lang w:eastAsia="en-US"/>
        </w:rPr>
        <w:t xml:space="preserve">санитарно-защитная полоса водопровода </w:t>
      </w:r>
      <w:r w:rsidR="00FF3FAC">
        <w:rPr>
          <w:rFonts w:ascii="Times New Roman" w:hAnsi="Times New Roman"/>
          <w:sz w:val="28"/>
          <w:szCs w:val="20"/>
          <w:lang w:eastAsia="en-US"/>
        </w:rPr>
        <w:t>диаметром</w:t>
      </w:r>
      <w:r w:rsidR="00FF3FAC" w:rsidRPr="00F573B8">
        <w:rPr>
          <w:rFonts w:ascii="Times New Roman" w:hAnsi="Times New Roman"/>
          <w:sz w:val="28"/>
          <w:szCs w:val="20"/>
          <w:lang w:eastAsia="en-US"/>
        </w:rPr>
        <w:t xml:space="preserve"> </w:t>
      </w:r>
      <w:r w:rsidRPr="00F573B8">
        <w:rPr>
          <w:rFonts w:ascii="Times New Roman" w:hAnsi="Times New Roman"/>
          <w:sz w:val="28"/>
          <w:szCs w:val="20"/>
          <w:lang w:eastAsia="en-US"/>
        </w:rPr>
        <w:t xml:space="preserve">700 мм – 10 м </w:t>
      </w:r>
      <w:r w:rsidR="00FF3FAC">
        <w:rPr>
          <w:rFonts w:ascii="Times New Roman" w:hAnsi="Times New Roman"/>
          <w:sz w:val="28"/>
          <w:szCs w:val="20"/>
          <w:lang w:eastAsia="en-US"/>
        </w:rPr>
        <w:t xml:space="preserve">                    </w:t>
      </w:r>
      <w:r w:rsidRPr="00F573B8">
        <w:rPr>
          <w:rFonts w:ascii="Times New Roman" w:hAnsi="Times New Roman"/>
          <w:sz w:val="28"/>
          <w:szCs w:val="20"/>
          <w:lang w:eastAsia="en-US"/>
        </w:rPr>
        <w:t>от оси в каждую сторону;</w:t>
      </w:r>
    </w:p>
    <w:p w:rsidR="00F573B8" w:rsidRPr="00F573B8" w:rsidRDefault="00F573B8" w:rsidP="00F573B8">
      <w:pPr>
        <w:widowControl w:val="0"/>
        <w:spacing w:after="0" w:line="240" w:lineRule="auto"/>
        <w:ind w:firstLine="709"/>
        <w:jc w:val="both"/>
        <w:rPr>
          <w:rFonts w:ascii="Times New Roman" w:hAnsi="Times New Roman"/>
          <w:sz w:val="28"/>
          <w:szCs w:val="20"/>
          <w:lang w:eastAsia="en-US"/>
        </w:rPr>
      </w:pPr>
      <w:r w:rsidRPr="00F573B8">
        <w:rPr>
          <w:rFonts w:ascii="Times New Roman" w:hAnsi="Times New Roman"/>
          <w:sz w:val="28"/>
          <w:szCs w:val="20"/>
          <w:lang w:eastAsia="en-US"/>
        </w:rPr>
        <w:t xml:space="preserve">зона минимальных допустимых расстояний канализации </w:t>
      </w:r>
      <w:r w:rsidR="007B2BC6">
        <w:rPr>
          <w:rFonts w:ascii="Times New Roman" w:hAnsi="Times New Roman"/>
          <w:sz w:val="28"/>
          <w:szCs w:val="20"/>
          <w:lang w:eastAsia="en-US"/>
        </w:rPr>
        <w:t xml:space="preserve">                   </w:t>
      </w:r>
      <w:r w:rsidR="00FF3FAC">
        <w:rPr>
          <w:rFonts w:ascii="Times New Roman" w:hAnsi="Times New Roman"/>
          <w:sz w:val="28"/>
          <w:szCs w:val="20"/>
          <w:lang w:eastAsia="en-US"/>
        </w:rPr>
        <w:t>диаметром</w:t>
      </w:r>
      <w:r w:rsidR="00FF3FAC" w:rsidRPr="00F573B8">
        <w:rPr>
          <w:rFonts w:ascii="Times New Roman" w:hAnsi="Times New Roman"/>
          <w:sz w:val="28"/>
          <w:szCs w:val="20"/>
          <w:lang w:eastAsia="en-US"/>
        </w:rPr>
        <w:t xml:space="preserve"> </w:t>
      </w:r>
      <w:r w:rsidRPr="00F573B8">
        <w:rPr>
          <w:rFonts w:ascii="Times New Roman" w:hAnsi="Times New Roman"/>
          <w:sz w:val="28"/>
          <w:szCs w:val="20"/>
          <w:lang w:eastAsia="en-US"/>
        </w:rPr>
        <w:t>315 мм – 3 м от оси в каждую сторону;</w:t>
      </w:r>
    </w:p>
    <w:p w:rsidR="00F573B8" w:rsidRPr="00F573B8" w:rsidRDefault="00F573B8" w:rsidP="00F573B8">
      <w:pPr>
        <w:widowControl w:val="0"/>
        <w:spacing w:after="0" w:line="240" w:lineRule="auto"/>
        <w:ind w:firstLine="709"/>
        <w:jc w:val="both"/>
        <w:rPr>
          <w:rFonts w:ascii="Times New Roman" w:hAnsi="Times New Roman"/>
          <w:sz w:val="28"/>
          <w:szCs w:val="20"/>
          <w:lang w:eastAsia="en-US"/>
        </w:rPr>
      </w:pPr>
      <w:r w:rsidRPr="00F573B8">
        <w:rPr>
          <w:rFonts w:ascii="Times New Roman" w:hAnsi="Times New Roman"/>
          <w:sz w:val="28"/>
          <w:szCs w:val="20"/>
          <w:lang w:eastAsia="en-US"/>
        </w:rPr>
        <w:t>охранная зона кабельной линии связи – 2 м от оси в каждую сторону.</w:t>
      </w:r>
    </w:p>
    <w:p w:rsidR="00F573B8" w:rsidRPr="00F573B8" w:rsidRDefault="00F573B8" w:rsidP="00F573B8">
      <w:pPr>
        <w:widowControl w:val="0"/>
        <w:spacing w:after="0" w:line="240" w:lineRule="auto"/>
        <w:ind w:firstLine="709"/>
        <w:jc w:val="both"/>
        <w:rPr>
          <w:rFonts w:ascii="Times New Roman" w:hAnsi="Times New Roman"/>
          <w:sz w:val="28"/>
          <w:szCs w:val="20"/>
          <w:lang w:eastAsia="en-US"/>
        </w:rPr>
      </w:pPr>
      <w:r w:rsidRPr="00F573B8">
        <w:rPr>
          <w:rFonts w:ascii="Times New Roman" w:hAnsi="Times New Roman"/>
          <w:sz w:val="28"/>
          <w:szCs w:val="20"/>
          <w:lang w:eastAsia="en-US"/>
        </w:rPr>
        <w:t>Охранная зона газопровода среднего давления устанавливает</w:t>
      </w:r>
      <w:r w:rsidR="007B2BC6">
        <w:rPr>
          <w:rFonts w:ascii="Times New Roman" w:hAnsi="Times New Roman"/>
          <w:sz w:val="28"/>
          <w:szCs w:val="20"/>
          <w:lang w:eastAsia="en-US"/>
        </w:rPr>
        <w:t>ся согласно п</w:t>
      </w:r>
      <w:r w:rsidRPr="00F573B8">
        <w:rPr>
          <w:rFonts w:ascii="Times New Roman" w:hAnsi="Times New Roman"/>
          <w:sz w:val="28"/>
          <w:szCs w:val="20"/>
          <w:lang w:eastAsia="en-US"/>
        </w:rPr>
        <w:t>остановлени</w:t>
      </w:r>
      <w:r w:rsidR="007B2BC6">
        <w:rPr>
          <w:rFonts w:ascii="Times New Roman" w:hAnsi="Times New Roman"/>
          <w:sz w:val="28"/>
          <w:szCs w:val="20"/>
          <w:lang w:eastAsia="en-US"/>
        </w:rPr>
        <w:t>ю</w:t>
      </w:r>
      <w:r w:rsidRPr="00F573B8">
        <w:rPr>
          <w:rFonts w:ascii="Times New Roman" w:hAnsi="Times New Roman"/>
          <w:sz w:val="28"/>
          <w:szCs w:val="20"/>
          <w:lang w:eastAsia="en-US"/>
        </w:rPr>
        <w:t xml:space="preserve"> Правительства Российской Федерации</w:t>
      </w:r>
      <w:r w:rsidR="00F56C08">
        <w:rPr>
          <w:rFonts w:ascii="Times New Roman" w:hAnsi="Times New Roman"/>
          <w:sz w:val="28"/>
          <w:szCs w:val="20"/>
          <w:lang w:eastAsia="en-US"/>
        </w:rPr>
        <w:t xml:space="preserve">                                       </w:t>
      </w:r>
      <w:r w:rsidRPr="00F573B8">
        <w:rPr>
          <w:rFonts w:ascii="Times New Roman" w:hAnsi="Times New Roman"/>
          <w:sz w:val="28"/>
          <w:szCs w:val="20"/>
          <w:lang w:eastAsia="en-US"/>
        </w:rPr>
        <w:t xml:space="preserve"> от 20 ноября 2000 г. № 878 </w:t>
      </w:r>
      <w:r w:rsidR="007B2BC6">
        <w:rPr>
          <w:rFonts w:ascii="Times New Roman" w:hAnsi="Times New Roman"/>
          <w:sz w:val="28"/>
          <w:szCs w:val="20"/>
          <w:lang w:eastAsia="en-US"/>
        </w:rPr>
        <w:t>«</w:t>
      </w:r>
      <w:r w:rsidRPr="00F573B8">
        <w:rPr>
          <w:rFonts w:ascii="Times New Roman" w:hAnsi="Times New Roman"/>
          <w:sz w:val="28"/>
          <w:szCs w:val="20"/>
          <w:lang w:eastAsia="en-US"/>
        </w:rPr>
        <w:t>Об утверждении Правил охр</w:t>
      </w:r>
      <w:r w:rsidR="007B2BC6">
        <w:rPr>
          <w:rFonts w:ascii="Times New Roman" w:hAnsi="Times New Roman"/>
          <w:sz w:val="28"/>
          <w:szCs w:val="20"/>
          <w:lang w:eastAsia="en-US"/>
        </w:rPr>
        <w:t>аны газораспределительных сетей»</w:t>
      </w:r>
      <w:r w:rsidRPr="00F573B8">
        <w:rPr>
          <w:rFonts w:ascii="Times New Roman" w:hAnsi="Times New Roman"/>
          <w:sz w:val="28"/>
          <w:szCs w:val="20"/>
          <w:lang w:eastAsia="en-US"/>
        </w:rPr>
        <w:t>.</w:t>
      </w:r>
    </w:p>
    <w:p w:rsidR="00F573B8" w:rsidRPr="00F573B8" w:rsidRDefault="00F573B8" w:rsidP="00F573B8">
      <w:pPr>
        <w:widowControl w:val="0"/>
        <w:spacing w:after="0" w:line="240" w:lineRule="auto"/>
        <w:ind w:firstLine="709"/>
        <w:jc w:val="both"/>
        <w:rPr>
          <w:rFonts w:ascii="Times New Roman" w:hAnsi="Times New Roman"/>
          <w:sz w:val="28"/>
          <w:szCs w:val="20"/>
          <w:lang w:eastAsia="en-US"/>
        </w:rPr>
      </w:pPr>
      <w:r w:rsidRPr="00F573B8">
        <w:rPr>
          <w:rFonts w:ascii="Times New Roman" w:hAnsi="Times New Roman"/>
          <w:sz w:val="28"/>
          <w:szCs w:val="20"/>
          <w:lang w:eastAsia="en-US"/>
        </w:rPr>
        <w:t>Санитарно-защитная полоса водопровода устанавливается согласно СанПиН 2.1.4.1110-02 «Зоны санитарной охраны источников водоснабжения и водопроводов питьевого назначения».</w:t>
      </w:r>
    </w:p>
    <w:p w:rsidR="00F573B8" w:rsidRPr="00F573B8" w:rsidRDefault="00F573B8" w:rsidP="00F573B8">
      <w:pPr>
        <w:widowControl w:val="0"/>
        <w:spacing w:after="0" w:line="240" w:lineRule="auto"/>
        <w:ind w:firstLine="709"/>
        <w:jc w:val="both"/>
        <w:rPr>
          <w:rFonts w:ascii="Times New Roman" w:hAnsi="Times New Roman"/>
          <w:sz w:val="28"/>
          <w:szCs w:val="20"/>
          <w:lang w:eastAsia="en-US"/>
        </w:rPr>
      </w:pPr>
      <w:r w:rsidRPr="00F573B8">
        <w:rPr>
          <w:rFonts w:ascii="Times New Roman" w:hAnsi="Times New Roman"/>
          <w:sz w:val="28"/>
          <w:szCs w:val="20"/>
          <w:lang w:eastAsia="en-US"/>
        </w:rPr>
        <w:t xml:space="preserve">Зона минимальных допустимых расстояний канализации </w:t>
      </w:r>
      <w:r w:rsidR="00FF3FAC">
        <w:rPr>
          <w:rFonts w:ascii="Times New Roman" w:hAnsi="Times New Roman"/>
          <w:sz w:val="28"/>
          <w:szCs w:val="20"/>
          <w:lang w:eastAsia="en-US"/>
        </w:rPr>
        <w:t xml:space="preserve">                        диаметром</w:t>
      </w:r>
      <w:r w:rsidR="00FF3FAC" w:rsidRPr="00F573B8">
        <w:rPr>
          <w:rFonts w:ascii="Times New Roman" w:hAnsi="Times New Roman"/>
          <w:sz w:val="28"/>
          <w:szCs w:val="20"/>
          <w:lang w:eastAsia="en-US"/>
        </w:rPr>
        <w:t xml:space="preserve"> </w:t>
      </w:r>
      <w:r w:rsidRPr="00F573B8">
        <w:rPr>
          <w:rFonts w:ascii="Times New Roman" w:hAnsi="Times New Roman"/>
          <w:sz w:val="28"/>
          <w:szCs w:val="20"/>
          <w:lang w:eastAsia="en-US"/>
        </w:rPr>
        <w:t>315 мм устанавливается согласно</w:t>
      </w:r>
      <w:r>
        <w:rPr>
          <w:rFonts w:ascii="Times New Roman" w:hAnsi="Times New Roman"/>
          <w:sz w:val="28"/>
          <w:szCs w:val="20"/>
          <w:lang w:eastAsia="en-US"/>
        </w:rPr>
        <w:t xml:space="preserve"> </w:t>
      </w:r>
      <w:r w:rsidRPr="00F573B8">
        <w:rPr>
          <w:rFonts w:ascii="Times New Roman" w:hAnsi="Times New Roman"/>
          <w:sz w:val="28"/>
          <w:szCs w:val="20"/>
          <w:lang w:eastAsia="en-US"/>
        </w:rPr>
        <w:t>СП 42.13330.2016 «Градостроительство. Планировка и застройка городских и сельских поселений».</w:t>
      </w:r>
    </w:p>
    <w:p w:rsidR="00AE384A" w:rsidRPr="00AE384A" w:rsidRDefault="00F573B8" w:rsidP="00F573B8">
      <w:pPr>
        <w:widowControl w:val="0"/>
        <w:spacing w:after="0" w:line="240" w:lineRule="auto"/>
        <w:ind w:firstLine="709"/>
        <w:jc w:val="both"/>
        <w:rPr>
          <w:rFonts w:ascii="Times New Roman" w:hAnsi="Times New Roman"/>
          <w:sz w:val="28"/>
          <w:szCs w:val="20"/>
          <w:lang w:eastAsia="en-US"/>
        </w:rPr>
      </w:pPr>
      <w:r w:rsidRPr="00F573B8">
        <w:rPr>
          <w:rFonts w:ascii="Times New Roman" w:hAnsi="Times New Roman"/>
          <w:sz w:val="28"/>
          <w:szCs w:val="20"/>
          <w:lang w:eastAsia="en-US"/>
        </w:rPr>
        <w:t xml:space="preserve">Охранная зона кабельной линии связи устанавливается согласно </w:t>
      </w:r>
      <w:r w:rsidR="007B2BC6">
        <w:rPr>
          <w:rFonts w:ascii="Times New Roman" w:hAnsi="Times New Roman"/>
          <w:sz w:val="28"/>
          <w:szCs w:val="20"/>
          <w:lang w:eastAsia="en-US"/>
        </w:rPr>
        <w:t>п</w:t>
      </w:r>
      <w:r w:rsidRPr="00F573B8">
        <w:rPr>
          <w:rFonts w:ascii="Times New Roman" w:hAnsi="Times New Roman"/>
          <w:sz w:val="28"/>
          <w:szCs w:val="20"/>
          <w:lang w:eastAsia="en-US"/>
        </w:rPr>
        <w:t>остановлени</w:t>
      </w:r>
      <w:r w:rsidR="007B2BC6">
        <w:rPr>
          <w:rFonts w:ascii="Times New Roman" w:hAnsi="Times New Roman"/>
          <w:sz w:val="28"/>
          <w:szCs w:val="20"/>
          <w:lang w:eastAsia="en-US"/>
        </w:rPr>
        <w:t>ю</w:t>
      </w:r>
      <w:r w:rsidRPr="00F573B8">
        <w:rPr>
          <w:rFonts w:ascii="Times New Roman" w:hAnsi="Times New Roman"/>
          <w:sz w:val="28"/>
          <w:szCs w:val="20"/>
          <w:lang w:eastAsia="en-US"/>
        </w:rPr>
        <w:t xml:space="preserve"> Правительства Российской Федерации от 09</w:t>
      </w:r>
      <w:r w:rsidR="00FF3FAC">
        <w:rPr>
          <w:rFonts w:ascii="Times New Roman" w:hAnsi="Times New Roman"/>
          <w:sz w:val="28"/>
          <w:szCs w:val="20"/>
          <w:lang w:eastAsia="en-US"/>
        </w:rPr>
        <w:t xml:space="preserve"> июня 1995 года № 578</w:t>
      </w:r>
      <w:r w:rsidR="007B2BC6">
        <w:rPr>
          <w:rFonts w:ascii="Times New Roman" w:hAnsi="Times New Roman"/>
          <w:sz w:val="28"/>
          <w:szCs w:val="20"/>
          <w:lang w:eastAsia="en-US"/>
        </w:rPr>
        <w:t xml:space="preserve"> </w:t>
      </w:r>
      <w:r w:rsidRPr="00F573B8">
        <w:rPr>
          <w:rFonts w:ascii="Times New Roman" w:hAnsi="Times New Roman"/>
          <w:sz w:val="28"/>
          <w:szCs w:val="20"/>
          <w:lang w:eastAsia="en-US"/>
        </w:rPr>
        <w:t>«Об утверждении Правил охраны линий и сооружений связи Российской Федерации»</w:t>
      </w:r>
      <w:r>
        <w:rPr>
          <w:rFonts w:ascii="Times New Roman" w:hAnsi="Times New Roman"/>
          <w:sz w:val="28"/>
          <w:szCs w:val="20"/>
          <w:lang w:eastAsia="en-US"/>
        </w:rPr>
        <w:t>.</w:t>
      </w:r>
      <w:r w:rsidR="00AE384A" w:rsidRPr="00AE384A">
        <w:rPr>
          <w:rFonts w:ascii="Times New Roman" w:hAnsi="Times New Roman"/>
          <w:sz w:val="28"/>
          <w:szCs w:val="20"/>
          <w:lang w:eastAsia="en-US"/>
        </w:rPr>
        <w:t xml:space="preserve"> </w:t>
      </w:r>
    </w:p>
    <w:p w:rsidR="00AE384A" w:rsidRPr="00AE384A" w:rsidRDefault="00AE384A" w:rsidP="00AE384A">
      <w:pPr>
        <w:widowControl w:val="0"/>
        <w:spacing w:after="0" w:line="240" w:lineRule="auto"/>
        <w:ind w:firstLine="709"/>
        <w:jc w:val="both"/>
        <w:rPr>
          <w:rFonts w:ascii="Times New Roman" w:eastAsia="MS Mincho" w:hAnsi="Times New Roman"/>
          <w:color w:val="000000"/>
          <w:sz w:val="28"/>
          <w:szCs w:val="28"/>
        </w:rPr>
      </w:pPr>
      <w:r w:rsidRPr="00AE384A">
        <w:rPr>
          <w:rFonts w:ascii="Times New Roman" w:eastAsia="MS Mincho" w:hAnsi="Times New Roman"/>
          <w:color w:val="000000"/>
          <w:sz w:val="28"/>
          <w:szCs w:val="28"/>
        </w:rPr>
        <w:t>Объекты культурного наследия в границах проекта межевания территории отсутствуют.</w:t>
      </w:r>
    </w:p>
    <w:p w:rsidR="00AE384A" w:rsidRPr="00AE384A" w:rsidRDefault="00AE384A" w:rsidP="00AE384A">
      <w:pPr>
        <w:widowControl w:val="0"/>
        <w:spacing w:after="0" w:line="240" w:lineRule="auto"/>
        <w:ind w:firstLine="709"/>
        <w:jc w:val="both"/>
        <w:rPr>
          <w:rFonts w:ascii="Times New Roman" w:hAnsi="Times New Roman"/>
          <w:bCs/>
          <w:sz w:val="28"/>
          <w:szCs w:val="28"/>
        </w:rPr>
      </w:pPr>
      <w:r w:rsidRPr="00AE384A">
        <w:rPr>
          <w:rFonts w:ascii="Times New Roman" w:hAnsi="Times New Roman"/>
          <w:bCs/>
          <w:sz w:val="28"/>
          <w:szCs w:val="28"/>
        </w:rPr>
        <w:t>Охрана окружающей среды в границах территории проектирования должна осуществляться в соответствии с действующими нормативными правовыми актами по вопросам охраны окружающей среды и рациональному использованию природных ресурсов.</w:t>
      </w:r>
    </w:p>
    <w:p w:rsidR="00AE384A" w:rsidRDefault="00AE384A" w:rsidP="00AE384A">
      <w:pPr>
        <w:widowControl w:val="0"/>
        <w:tabs>
          <w:tab w:val="left" w:pos="0"/>
        </w:tabs>
        <w:spacing w:after="0" w:line="240" w:lineRule="auto"/>
        <w:ind w:firstLine="709"/>
        <w:jc w:val="both"/>
        <w:rPr>
          <w:rFonts w:ascii="Times New Roman" w:eastAsia="MS Mincho" w:hAnsi="Times New Roman"/>
          <w:sz w:val="28"/>
          <w:szCs w:val="28"/>
        </w:rPr>
      </w:pPr>
      <w:r w:rsidRPr="00902B08">
        <w:rPr>
          <w:rFonts w:ascii="Times New Roman" w:hAnsi="Times New Roman"/>
          <w:sz w:val="28"/>
          <w:szCs w:val="20"/>
          <w:lang w:eastAsia="en-US"/>
        </w:rPr>
        <w:t>9. </w:t>
      </w:r>
      <w:r w:rsidR="00906D6D" w:rsidRPr="00906D6D">
        <w:rPr>
          <w:rFonts w:ascii="Times New Roman" w:hAnsi="Times New Roman"/>
          <w:sz w:val="28"/>
          <w:szCs w:val="20"/>
          <w:lang w:eastAsia="en-US"/>
        </w:rPr>
        <w:t>Перечень и сведения о площади образуемых земельных участков, в том числе в отношении которых предполагается изъятие для муниципальных нужд и которые будут отнесены к территориям общего пользования, возможные способы их образования</w:t>
      </w:r>
      <w:r w:rsidRPr="00AE384A">
        <w:rPr>
          <w:rFonts w:ascii="Times New Roman" w:eastAsia="MS Mincho" w:hAnsi="Times New Roman"/>
          <w:sz w:val="28"/>
          <w:szCs w:val="28"/>
        </w:rPr>
        <w:t>.</w:t>
      </w:r>
    </w:p>
    <w:p w:rsidR="00906D6D" w:rsidRPr="00906D6D" w:rsidRDefault="00906D6D" w:rsidP="00906D6D">
      <w:pPr>
        <w:widowControl w:val="0"/>
        <w:tabs>
          <w:tab w:val="left" w:pos="0"/>
        </w:tabs>
        <w:spacing w:after="0" w:line="240" w:lineRule="auto"/>
        <w:ind w:firstLine="709"/>
        <w:jc w:val="both"/>
        <w:rPr>
          <w:rFonts w:ascii="Times New Roman" w:eastAsia="MS Mincho" w:hAnsi="Times New Roman"/>
          <w:sz w:val="28"/>
          <w:szCs w:val="28"/>
        </w:rPr>
      </w:pPr>
      <w:r w:rsidRPr="00906D6D">
        <w:rPr>
          <w:rFonts w:ascii="Times New Roman" w:eastAsia="MS Mincho" w:hAnsi="Times New Roman"/>
          <w:sz w:val="28"/>
          <w:szCs w:val="28"/>
        </w:rPr>
        <w:lastRenderedPageBreak/>
        <w:t>Основной задачей настоящего проекта межевания территории является установление границ образуемых земельных участков, а также земельных участков, которые будут относиться к территориям общего пользования.</w:t>
      </w:r>
    </w:p>
    <w:p w:rsidR="00906D6D" w:rsidRPr="00906D6D" w:rsidRDefault="00906D6D" w:rsidP="00906D6D">
      <w:pPr>
        <w:widowControl w:val="0"/>
        <w:tabs>
          <w:tab w:val="left" w:pos="0"/>
        </w:tabs>
        <w:spacing w:after="0" w:line="240" w:lineRule="auto"/>
        <w:ind w:firstLine="709"/>
        <w:jc w:val="both"/>
        <w:rPr>
          <w:rFonts w:ascii="Times New Roman" w:eastAsia="MS Mincho" w:hAnsi="Times New Roman"/>
          <w:sz w:val="28"/>
          <w:szCs w:val="28"/>
        </w:rPr>
      </w:pPr>
      <w:r w:rsidRPr="00906D6D">
        <w:rPr>
          <w:rFonts w:ascii="Times New Roman" w:eastAsia="MS Mincho" w:hAnsi="Times New Roman"/>
          <w:sz w:val="28"/>
          <w:szCs w:val="28"/>
        </w:rPr>
        <w:t>В границах проектируемой территории предлагается размещение объектов общественно-делового и культурно-бытового назначения, связанных структурой пешеходных улиц и внутриквартальных проездов.</w:t>
      </w:r>
    </w:p>
    <w:p w:rsidR="00906D6D" w:rsidRDefault="00906D6D" w:rsidP="00906D6D">
      <w:pPr>
        <w:widowControl w:val="0"/>
        <w:tabs>
          <w:tab w:val="left" w:pos="0"/>
        </w:tabs>
        <w:spacing w:after="0" w:line="240" w:lineRule="auto"/>
        <w:ind w:firstLine="709"/>
        <w:jc w:val="both"/>
        <w:rPr>
          <w:rFonts w:ascii="Times New Roman" w:eastAsia="MS Mincho" w:hAnsi="Times New Roman"/>
          <w:sz w:val="28"/>
          <w:szCs w:val="28"/>
        </w:rPr>
      </w:pPr>
      <w:r w:rsidRPr="00906D6D">
        <w:rPr>
          <w:rFonts w:ascii="Times New Roman" w:eastAsia="MS Mincho" w:hAnsi="Times New Roman"/>
          <w:sz w:val="28"/>
          <w:szCs w:val="28"/>
        </w:rPr>
        <w:t>Проектом межевания территории предусмотрено изъятие для муниципальных нужд земельных участков, находящихся в частной собственности.</w:t>
      </w:r>
    </w:p>
    <w:p w:rsidR="00AE384A" w:rsidRPr="00AE384A" w:rsidRDefault="00AE384A" w:rsidP="00AE384A">
      <w:pPr>
        <w:widowControl w:val="0"/>
        <w:spacing w:after="0" w:line="240" w:lineRule="auto"/>
        <w:ind w:firstLine="709"/>
        <w:jc w:val="both"/>
        <w:rPr>
          <w:rFonts w:ascii="Times New Roman" w:eastAsia="MS Mincho" w:hAnsi="Times New Roman"/>
          <w:sz w:val="28"/>
          <w:szCs w:val="28"/>
        </w:rPr>
      </w:pPr>
      <w:bookmarkStart w:id="7" w:name="_GoBack"/>
      <w:bookmarkEnd w:id="7"/>
      <w:r w:rsidRPr="00AE384A">
        <w:rPr>
          <w:rFonts w:ascii="Times New Roman" w:eastAsia="MS Mincho" w:hAnsi="Times New Roman"/>
          <w:sz w:val="28"/>
          <w:szCs w:val="28"/>
        </w:rPr>
        <w:t xml:space="preserve">На чертеже проекта межевания территории, приведенном в </w:t>
      </w:r>
      <w:r w:rsidRPr="00291E46">
        <w:rPr>
          <w:rFonts w:ascii="Times New Roman" w:eastAsia="MS Mincho" w:hAnsi="Times New Roman"/>
          <w:sz w:val="28"/>
          <w:szCs w:val="28"/>
        </w:rPr>
        <w:t xml:space="preserve">приложении </w:t>
      </w:r>
      <w:r w:rsidR="00291E46">
        <w:rPr>
          <w:rFonts w:ascii="Times New Roman" w:eastAsia="MS Mincho" w:hAnsi="Times New Roman"/>
          <w:sz w:val="28"/>
          <w:szCs w:val="28"/>
        </w:rPr>
        <w:t>9</w:t>
      </w:r>
      <w:r w:rsidRPr="00AE384A">
        <w:rPr>
          <w:rFonts w:ascii="Times New Roman" w:eastAsia="MS Mincho" w:hAnsi="Times New Roman"/>
          <w:sz w:val="28"/>
          <w:szCs w:val="28"/>
        </w:rPr>
        <w:t xml:space="preserve"> к </w:t>
      </w:r>
      <w:r w:rsidRPr="00AE384A">
        <w:rPr>
          <w:rFonts w:ascii="Times New Roman" w:hAnsi="Times New Roman"/>
          <w:sz w:val="28"/>
          <w:szCs w:val="28"/>
        </w:rPr>
        <w:t xml:space="preserve">документации </w:t>
      </w:r>
      <w:r w:rsidRPr="00AE384A">
        <w:rPr>
          <w:rFonts w:ascii="Times New Roman" w:hAnsi="Times New Roman"/>
          <w:sz w:val="28"/>
          <w:szCs w:val="28"/>
          <w:lang w:eastAsia="ar-SA"/>
        </w:rPr>
        <w:t xml:space="preserve">по планировке территории </w:t>
      </w:r>
      <w:r w:rsidRPr="00AE384A">
        <w:rPr>
          <w:rFonts w:ascii="Times New Roman" w:hAnsi="Times New Roman"/>
          <w:sz w:val="28"/>
          <w:szCs w:val="28"/>
        </w:rPr>
        <w:t xml:space="preserve">(проекту планировки территории, проекту межевания территории) </w:t>
      </w:r>
      <w:r w:rsidR="00902B08" w:rsidRPr="004B4BB0">
        <w:rPr>
          <w:rFonts w:ascii="Times New Roman" w:hAnsi="Times New Roman"/>
          <w:bCs/>
          <w:sz w:val="28"/>
          <w:szCs w:val="28"/>
        </w:rPr>
        <w:t>в границах земельных участков с кадастровыми номерами: 26:12:011401:364, 26:12:010906:784, 26:12:010906:785</w:t>
      </w:r>
      <w:r w:rsidR="00902B08" w:rsidRPr="004B4BB0">
        <w:rPr>
          <w:rFonts w:ascii="Times New Roman" w:hAnsi="Times New Roman"/>
          <w:sz w:val="28"/>
          <w:szCs w:val="28"/>
        </w:rPr>
        <w:t xml:space="preserve"> города Ставрополя</w:t>
      </w:r>
      <w:r w:rsidRPr="00AE384A">
        <w:rPr>
          <w:rFonts w:ascii="Times New Roman" w:eastAsia="MS Mincho" w:hAnsi="Times New Roman"/>
          <w:sz w:val="28"/>
          <w:szCs w:val="28"/>
        </w:rPr>
        <w:t xml:space="preserve">, отображены </w:t>
      </w:r>
      <w:r w:rsidR="00E93672">
        <w:rPr>
          <w:rFonts w:ascii="Times New Roman" w:eastAsia="MS Mincho" w:hAnsi="Times New Roman"/>
          <w:sz w:val="28"/>
          <w:szCs w:val="28"/>
        </w:rPr>
        <w:t xml:space="preserve">границы </w:t>
      </w:r>
      <w:r w:rsidR="002B7B67">
        <w:rPr>
          <w:rFonts w:ascii="Times New Roman" w:eastAsia="MS Mincho" w:hAnsi="Times New Roman"/>
          <w:sz w:val="28"/>
          <w:szCs w:val="28"/>
        </w:rPr>
        <w:t>образуемых и (или) изменяемых</w:t>
      </w:r>
      <w:r w:rsidR="00FF3FAC">
        <w:rPr>
          <w:rFonts w:ascii="Times New Roman" w:eastAsia="MS Mincho" w:hAnsi="Times New Roman"/>
          <w:sz w:val="28"/>
          <w:szCs w:val="28"/>
        </w:rPr>
        <w:t xml:space="preserve"> земельных участков</w:t>
      </w:r>
      <w:r w:rsidRPr="00AE384A">
        <w:rPr>
          <w:rFonts w:ascii="Times New Roman" w:eastAsia="MS Mincho" w:hAnsi="Times New Roman"/>
          <w:sz w:val="28"/>
          <w:szCs w:val="28"/>
        </w:rPr>
        <w:t>.</w:t>
      </w:r>
      <w:r w:rsidR="0022031F">
        <w:rPr>
          <w:rFonts w:ascii="Times New Roman" w:eastAsia="MS Mincho" w:hAnsi="Times New Roman"/>
          <w:sz w:val="28"/>
          <w:szCs w:val="28"/>
        </w:rPr>
        <w:t xml:space="preserve"> </w:t>
      </w:r>
    </w:p>
    <w:p w:rsidR="00AE384A" w:rsidRPr="00AE384A" w:rsidRDefault="00AE384A" w:rsidP="00AE384A">
      <w:pPr>
        <w:widowControl w:val="0"/>
        <w:spacing w:after="0" w:line="240" w:lineRule="auto"/>
        <w:ind w:firstLine="709"/>
        <w:jc w:val="both"/>
        <w:rPr>
          <w:rFonts w:ascii="Times New Roman" w:hAnsi="Times New Roman"/>
          <w:sz w:val="28"/>
          <w:szCs w:val="20"/>
          <w:highlight w:val="cyan"/>
          <w:lang w:eastAsia="en-US"/>
        </w:rPr>
      </w:pPr>
      <w:r w:rsidRPr="00AE384A">
        <w:rPr>
          <w:rFonts w:ascii="Times New Roman" w:hAnsi="Times New Roman"/>
          <w:sz w:val="28"/>
          <w:szCs w:val="20"/>
          <w:lang w:eastAsia="en-US"/>
        </w:rPr>
        <w:t xml:space="preserve">Перечень и сведения о площади </w:t>
      </w:r>
      <w:r w:rsidR="00291E46">
        <w:rPr>
          <w:rFonts w:ascii="Times New Roman" w:hAnsi="Times New Roman"/>
          <w:sz w:val="28"/>
          <w:szCs w:val="20"/>
          <w:lang w:eastAsia="en-US"/>
        </w:rPr>
        <w:t>исходных</w:t>
      </w:r>
      <w:r w:rsidRPr="00AE384A">
        <w:rPr>
          <w:rFonts w:ascii="Times New Roman" w:hAnsi="Times New Roman"/>
          <w:sz w:val="28"/>
          <w:szCs w:val="20"/>
          <w:lang w:eastAsia="en-US"/>
        </w:rPr>
        <w:t xml:space="preserve"> земельных участков представлены в </w:t>
      </w:r>
      <w:r w:rsidRPr="00291E46">
        <w:rPr>
          <w:rFonts w:ascii="Times New Roman" w:eastAsia="MS Mincho" w:hAnsi="Times New Roman"/>
          <w:sz w:val="28"/>
          <w:szCs w:val="28"/>
        </w:rPr>
        <w:t>приложении 2 к</w:t>
      </w:r>
      <w:r w:rsidRPr="00AE384A">
        <w:rPr>
          <w:rFonts w:ascii="Times New Roman" w:eastAsia="MS Mincho" w:hAnsi="Times New Roman"/>
          <w:sz w:val="28"/>
          <w:szCs w:val="28"/>
        </w:rPr>
        <w:t xml:space="preserve"> </w:t>
      </w:r>
      <w:r w:rsidRPr="00AE384A">
        <w:rPr>
          <w:rFonts w:ascii="Times New Roman" w:hAnsi="Times New Roman"/>
          <w:sz w:val="28"/>
          <w:szCs w:val="28"/>
        </w:rPr>
        <w:t xml:space="preserve">документации </w:t>
      </w:r>
      <w:r w:rsidRPr="00AE384A">
        <w:rPr>
          <w:rFonts w:ascii="Times New Roman" w:hAnsi="Times New Roman"/>
          <w:sz w:val="28"/>
          <w:szCs w:val="28"/>
          <w:lang w:eastAsia="ar-SA"/>
        </w:rPr>
        <w:t xml:space="preserve">по планировке территории </w:t>
      </w:r>
      <w:r w:rsidRPr="00AE384A">
        <w:rPr>
          <w:rFonts w:ascii="Times New Roman" w:hAnsi="Times New Roman"/>
          <w:sz w:val="28"/>
          <w:szCs w:val="28"/>
        </w:rPr>
        <w:t xml:space="preserve">(проекту планировки территории, проекту межевания территории) </w:t>
      </w:r>
      <w:r w:rsidR="00902B08" w:rsidRPr="004B4BB0">
        <w:rPr>
          <w:rFonts w:ascii="Times New Roman" w:hAnsi="Times New Roman"/>
          <w:bCs/>
          <w:sz w:val="28"/>
          <w:szCs w:val="28"/>
        </w:rPr>
        <w:t>в границах земельных участков с кадастровыми номерами: 26:12:011401:364, 26:12:010906:784, 26:12:010906:785</w:t>
      </w:r>
      <w:r w:rsidR="00902B08" w:rsidRPr="004B4BB0">
        <w:rPr>
          <w:rFonts w:ascii="Times New Roman" w:hAnsi="Times New Roman"/>
          <w:sz w:val="28"/>
          <w:szCs w:val="28"/>
        </w:rPr>
        <w:t xml:space="preserve"> города Ставрополя</w:t>
      </w:r>
      <w:r w:rsidR="00902B08">
        <w:rPr>
          <w:rFonts w:ascii="Times New Roman" w:hAnsi="Times New Roman"/>
          <w:sz w:val="28"/>
          <w:szCs w:val="28"/>
        </w:rPr>
        <w:t>.</w:t>
      </w:r>
    </w:p>
    <w:p w:rsidR="00AE384A" w:rsidRPr="00AE384A" w:rsidRDefault="00127D19" w:rsidP="00AE384A">
      <w:pPr>
        <w:widowControl w:val="0"/>
        <w:spacing w:after="0" w:line="240" w:lineRule="auto"/>
        <w:ind w:firstLine="709"/>
        <w:jc w:val="both"/>
        <w:rPr>
          <w:rFonts w:ascii="Times New Roman" w:hAnsi="Times New Roman"/>
          <w:sz w:val="28"/>
          <w:szCs w:val="20"/>
          <w:highlight w:val="cyan"/>
          <w:lang w:eastAsia="en-US"/>
        </w:rPr>
      </w:pPr>
      <w:proofErr w:type="gramStart"/>
      <w:r>
        <w:rPr>
          <w:rFonts w:ascii="Times New Roman" w:hAnsi="Times New Roman"/>
          <w:sz w:val="28"/>
          <w:szCs w:val="20"/>
          <w:lang w:eastAsia="en-US"/>
        </w:rPr>
        <w:t xml:space="preserve">Перечень </w:t>
      </w:r>
      <w:r w:rsidRPr="00127D19">
        <w:rPr>
          <w:rFonts w:ascii="Times New Roman" w:hAnsi="Times New Roman"/>
          <w:sz w:val="28"/>
          <w:szCs w:val="20"/>
          <w:lang w:eastAsia="en-US"/>
        </w:rPr>
        <w:t xml:space="preserve">и сведения о площади образуемых земельных участков, в том числе, которые будут отнесены к территориям общего пользования </w:t>
      </w:r>
      <w:r w:rsidR="00AE384A" w:rsidRPr="00AE384A">
        <w:rPr>
          <w:rFonts w:ascii="Times New Roman" w:hAnsi="Times New Roman"/>
          <w:sz w:val="28"/>
          <w:szCs w:val="20"/>
          <w:lang w:eastAsia="en-US"/>
        </w:rPr>
        <w:t xml:space="preserve">представлены в </w:t>
      </w:r>
      <w:r w:rsidR="00AE384A" w:rsidRPr="00291E46">
        <w:rPr>
          <w:rFonts w:ascii="Times New Roman" w:eastAsia="MS Mincho" w:hAnsi="Times New Roman"/>
          <w:sz w:val="28"/>
          <w:szCs w:val="28"/>
        </w:rPr>
        <w:t>приложении 3</w:t>
      </w:r>
      <w:r w:rsidR="00AE384A" w:rsidRPr="00AE384A">
        <w:rPr>
          <w:rFonts w:ascii="Times New Roman" w:eastAsia="MS Mincho" w:hAnsi="Times New Roman"/>
          <w:sz w:val="28"/>
          <w:szCs w:val="28"/>
        </w:rPr>
        <w:t xml:space="preserve"> к </w:t>
      </w:r>
      <w:r w:rsidR="00AE384A" w:rsidRPr="00AE384A">
        <w:rPr>
          <w:rFonts w:ascii="Times New Roman" w:hAnsi="Times New Roman"/>
          <w:sz w:val="28"/>
          <w:szCs w:val="28"/>
        </w:rPr>
        <w:t xml:space="preserve">документации </w:t>
      </w:r>
      <w:r w:rsidR="00AE384A" w:rsidRPr="00AE384A">
        <w:rPr>
          <w:rFonts w:ascii="Times New Roman" w:hAnsi="Times New Roman"/>
          <w:sz w:val="28"/>
          <w:szCs w:val="28"/>
          <w:lang w:eastAsia="ar-SA"/>
        </w:rPr>
        <w:t xml:space="preserve">по планировке территории </w:t>
      </w:r>
      <w:r w:rsidR="00AE384A" w:rsidRPr="00AE384A">
        <w:rPr>
          <w:rFonts w:ascii="Times New Roman" w:hAnsi="Times New Roman"/>
          <w:sz w:val="28"/>
          <w:szCs w:val="28"/>
        </w:rPr>
        <w:t xml:space="preserve">(проекту планировки территории, проекту межевания территории) </w:t>
      </w:r>
      <w:r w:rsidR="00902B08" w:rsidRPr="004B4BB0">
        <w:rPr>
          <w:rFonts w:ascii="Times New Roman" w:hAnsi="Times New Roman"/>
          <w:bCs/>
          <w:sz w:val="28"/>
          <w:szCs w:val="28"/>
        </w:rPr>
        <w:t>в границах земельных участков с кадастровыми номерами: 26:12:011401:364, 26:12:010906:784, 26:12:010906:785</w:t>
      </w:r>
      <w:r w:rsidR="00902B08" w:rsidRPr="004B4BB0">
        <w:rPr>
          <w:rFonts w:ascii="Times New Roman" w:hAnsi="Times New Roman"/>
          <w:sz w:val="28"/>
          <w:szCs w:val="28"/>
        </w:rPr>
        <w:t xml:space="preserve"> города Ставрополя</w:t>
      </w:r>
      <w:r w:rsidR="00902B08">
        <w:rPr>
          <w:rFonts w:ascii="Times New Roman" w:hAnsi="Times New Roman"/>
          <w:sz w:val="28"/>
          <w:szCs w:val="28"/>
        </w:rPr>
        <w:t>.</w:t>
      </w:r>
      <w:proofErr w:type="gramEnd"/>
    </w:p>
    <w:p w:rsidR="00707405" w:rsidRPr="00AE384A" w:rsidRDefault="00707405" w:rsidP="00707405">
      <w:pPr>
        <w:widowControl w:val="0"/>
        <w:spacing w:after="0" w:line="240" w:lineRule="auto"/>
        <w:ind w:firstLine="709"/>
        <w:jc w:val="both"/>
        <w:rPr>
          <w:rFonts w:ascii="Times New Roman" w:hAnsi="Times New Roman"/>
          <w:sz w:val="28"/>
          <w:szCs w:val="20"/>
          <w:highlight w:val="cyan"/>
          <w:lang w:eastAsia="en-US"/>
        </w:rPr>
      </w:pPr>
      <w:r w:rsidRPr="00AE384A">
        <w:rPr>
          <w:rFonts w:ascii="Times New Roman" w:hAnsi="Times New Roman"/>
          <w:sz w:val="28"/>
          <w:szCs w:val="20"/>
          <w:lang w:eastAsia="en-US"/>
        </w:rPr>
        <w:t xml:space="preserve">Перечень </w:t>
      </w:r>
      <w:r w:rsidR="00127D19" w:rsidRPr="00127D19">
        <w:rPr>
          <w:rFonts w:ascii="Times New Roman" w:hAnsi="Times New Roman"/>
          <w:sz w:val="28"/>
          <w:szCs w:val="20"/>
          <w:lang w:eastAsia="en-US"/>
        </w:rPr>
        <w:t xml:space="preserve">и сведения о площади образуемых земельных участков, в отношении которых предполагается изъятие для муниципальных нужд, в том </w:t>
      </w:r>
      <w:proofErr w:type="gramStart"/>
      <w:r w:rsidR="00127D19" w:rsidRPr="00127D19">
        <w:rPr>
          <w:rFonts w:ascii="Times New Roman" w:hAnsi="Times New Roman"/>
          <w:sz w:val="28"/>
          <w:szCs w:val="20"/>
          <w:lang w:eastAsia="en-US"/>
        </w:rPr>
        <w:t>числе</w:t>
      </w:r>
      <w:proofErr w:type="gramEnd"/>
      <w:r w:rsidR="00127D19" w:rsidRPr="00127D19">
        <w:rPr>
          <w:rFonts w:ascii="Times New Roman" w:hAnsi="Times New Roman"/>
          <w:sz w:val="28"/>
          <w:szCs w:val="20"/>
          <w:lang w:eastAsia="en-US"/>
        </w:rPr>
        <w:t xml:space="preserve"> которые будут отнесены к территориям общего пользования</w:t>
      </w:r>
      <w:r w:rsidRPr="00AE384A">
        <w:rPr>
          <w:rFonts w:ascii="Times New Roman" w:hAnsi="Times New Roman"/>
          <w:sz w:val="28"/>
          <w:szCs w:val="20"/>
          <w:lang w:eastAsia="en-US"/>
        </w:rPr>
        <w:t xml:space="preserve">, представлен в </w:t>
      </w:r>
      <w:r w:rsidRPr="00291E46">
        <w:rPr>
          <w:rFonts w:ascii="Times New Roman" w:eastAsia="MS Mincho" w:hAnsi="Times New Roman"/>
          <w:sz w:val="28"/>
          <w:szCs w:val="28"/>
        </w:rPr>
        <w:t xml:space="preserve">приложении </w:t>
      </w:r>
      <w:r>
        <w:rPr>
          <w:rFonts w:ascii="Times New Roman" w:eastAsia="MS Mincho" w:hAnsi="Times New Roman"/>
          <w:sz w:val="28"/>
          <w:szCs w:val="28"/>
        </w:rPr>
        <w:t>4</w:t>
      </w:r>
      <w:r w:rsidRPr="00AE384A">
        <w:rPr>
          <w:rFonts w:ascii="Times New Roman" w:eastAsia="MS Mincho" w:hAnsi="Times New Roman"/>
          <w:sz w:val="28"/>
          <w:szCs w:val="28"/>
        </w:rPr>
        <w:t xml:space="preserve"> к </w:t>
      </w:r>
      <w:r w:rsidRPr="00AE384A">
        <w:rPr>
          <w:rFonts w:ascii="Times New Roman" w:hAnsi="Times New Roman"/>
          <w:sz w:val="28"/>
          <w:szCs w:val="28"/>
        </w:rPr>
        <w:t xml:space="preserve">документации </w:t>
      </w:r>
      <w:r w:rsidRPr="00AE384A">
        <w:rPr>
          <w:rFonts w:ascii="Times New Roman" w:hAnsi="Times New Roman"/>
          <w:sz w:val="28"/>
          <w:szCs w:val="28"/>
          <w:lang w:eastAsia="ar-SA"/>
        </w:rPr>
        <w:t xml:space="preserve">по планировке территории </w:t>
      </w:r>
      <w:r w:rsidRPr="00AE384A">
        <w:rPr>
          <w:rFonts w:ascii="Times New Roman" w:hAnsi="Times New Roman"/>
          <w:sz w:val="28"/>
          <w:szCs w:val="28"/>
        </w:rPr>
        <w:t xml:space="preserve">(проекту планировки территории, проекту межевания территории) </w:t>
      </w:r>
      <w:r w:rsidRPr="004B4BB0">
        <w:rPr>
          <w:rFonts w:ascii="Times New Roman" w:hAnsi="Times New Roman"/>
          <w:bCs/>
          <w:sz w:val="28"/>
          <w:szCs w:val="28"/>
        </w:rPr>
        <w:t>в границах земельных участков с кадастровыми номерами: 26:12:011401:364, 26:12:010906:784, 26:12:010906:785</w:t>
      </w:r>
      <w:r w:rsidRPr="004B4BB0">
        <w:rPr>
          <w:rFonts w:ascii="Times New Roman" w:hAnsi="Times New Roman"/>
          <w:sz w:val="28"/>
          <w:szCs w:val="28"/>
        </w:rPr>
        <w:t xml:space="preserve"> города Ставрополя</w:t>
      </w:r>
      <w:r>
        <w:rPr>
          <w:rFonts w:ascii="Times New Roman" w:hAnsi="Times New Roman"/>
          <w:sz w:val="28"/>
          <w:szCs w:val="28"/>
        </w:rPr>
        <w:t>.</w:t>
      </w:r>
    </w:p>
    <w:p w:rsidR="00AE384A" w:rsidRPr="00AE384A" w:rsidRDefault="00AE384A" w:rsidP="00AE384A">
      <w:pPr>
        <w:widowControl w:val="0"/>
        <w:spacing w:after="0" w:line="240" w:lineRule="auto"/>
        <w:ind w:firstLine="709"/>
        <w:jc w:val="both"/>
        <w:rPr>
          <w:rFonts w:ascii="Times New Roman" w:hAnsi="Times New Roman"/>
          <w:sz w:val="28"/>
          <w:szCs w:val="20"/>
          <w:highlight w:val="cyan"/>
          <w:lang w:eastAsia="en-US"/>
        </w:rPr>
      </w:pPr>
      <w:proofErr w:type="gramStart"/>
      <w:r w:rsidRPr="00AE384A">
        <w:rPr>
          <w:rFonts w:ascii="Times New Roman" w:hAnsi="Times New Roman"/>
          <w:sz w:val="28"/>
          <w:szCs w:val="20"/>
          <w:lang w:eastAsia="en-US"/>
        </w:rPr>
        <w:t xml:space="preserve">Перечень координат характерных точек образуемых земельных участков, в том числе образуемых земельных участков, которые будут отнесены к территориям общего пользования, представлен </w:t>
      </w:r>
      <w:r w:rsidRPr="00291E46">
        <w:rPr>
          <w:rFonts w:ascii="Times New Roman" w:hAnsi="Times New Roman"/>
          <w:sz w:val="28"/>
          <w:szCs w:val="20"/>
          <w:lang w:eastAsia="en-US"/>
        </w:rPr>
        <w:t xml:space="preserve">в </w:t>
      </w:r>
      <w:r w:rsidRPr="00291E46">
        <w:rPr>
          <w:rFonts w:ascii="Times New Roman" w:eastAsia="MS Mincho" w:hAnsi="Times New Roman"/>
          <w:sz w:val="28"/>
          <w:szCs w:val="28"/>
        </w:rPr>
        <w:t xml:space="preserve">приложении </w:t>
      </w:r>
      <w:r w:rsidR="00707405">
        <w:rPr>
          <w:rFonts w:ascii="Times New Roman" w:eastAsia="MS Mincho" w:hAnsi="Times New Roman"/>
          <w:sz w:val="28"/>
          <w:szCs w:val="28"/>
        </w:rPr>
        <w:t>5</w:t>
      </w:r>
      <w:r w:rsidR="00067A4E">
        <w:rPr>
          <w:rFonts w:ascii="Times New Roman" w:eastAsia="MS Mincho" w:hAnsi="Times New Roman"/>
          <w:sz w:val="28"/>
          <w:szCs w:val="28"/>
        </w:rPr>
        <w:t xml:space="preserve">                   </w:t>
      </w:r>
      <w:r w:rsidRPr="00AE384A">
        <w:rPr>
          <w:rFonts w:ascii="Times New Roman" w:eastAsia="MS Mincho" w:hAnsi="Times New Roman"/>
          <w:sz w:val="28"/>
          <w:szCs w:val="28"/>
        </w:rPr>
        <w:t xml:space="preserve"> к </w:t>
      </w:r>
      <w:r w:rsidRPr="00AE384A">
        <w:rPr>
          <w:rFonts w:ascii="Times New Roman" w:hAnsi="Times New Roman"/>
          <w:sz w:val="28"/>
          <w:szCs w:val="28"/>
        </w:rPr>
        <w:t xml:space="preserve">документации </w:t>
      </w:r>
      <w:r w:rsidRPr="00AE384A">
        <w:rPr>
          <w:rFonts w:ascii="Times New Roman" w:hAnsi="Times New Roman"/>
          <w:sz w:val="28"/>
          <w:szCs w:val="28"/>
          <w:lang w:eastAsia="ar-SA"/>
        </w:rPr>
        <w:t xml:space="preserve">по планировке территории </w:t>
      </w:r>
      <w:r w:rsidRPr="00AE384A">
        <w:rPr>
          <w:rFonts w:ascii="Times New Roman" w:hAnsi="Times New Roman"/>
          <w:sz w:val="28"/>
          <w:szCs w:val="28"/>
        </w:rPr>
        <w:t>(проект</w:t>
      </w:r>
      <w:r w:rsidR="00FF3FAC">
        <w:rPr>
          <w:rFonts w:ascii="Times New Roman" w:hAnsi="Times New Roman"/>
          <w:sz w:val="28"/>
          <w:szCs w:val="28"/>
        </w:rPr>
        <w:t>у</w:t>
      </w:r>
      <w:r w:rsidR="00144532">
        <w:rPr>
          <w:rFonts w:ascii="Times New Roman" w:hAnsi="Times New Roman"/>
          <w:sz w:val="28"/>
          <w:szCs w:val="28"/>
        </w:rPr>
        <w:t xml:space="preserve"> планировки </w:t>
      </w:r>
      <w:r w:rsidR="00067A4E">
        <w:rPr>
          <w:rFonts w:ascii="Times New Roman" w:hAnsi="Times New Roman"/>
          <w:sz w:val="28"/>
          <w:szCs w:val="28"/>
        </w:rPr>
        <w:t xml:space="preserve">                </w:t>
      </w:r>
      <w:r w:rsidR="00FF3FAC">
        <w:rPr>
          <w:rFonts w:ascii="Times New Roman" w:hAnsi="Times New Roman"/>
          <w:sz w:val="28"/>
          <w:szCs w:val="28"/>
        </w:rPr>
        <w:t>территории, проекту</w:t>
      </w:r>
      <w:r w:rsidRPr="00AE384A">
        <w:rPr>
          <w:rFonts w:ascii="Times New Roman" w:hAnsi="Times New Roman"/>
          <w:sz w:val="28"/>
          <w:szCs w:val="28"/>
        </w:rPr>
        <w:t xml:space="preserve"> межевания территории) </w:t>
      </w:r>
      <w:r w:rsidR="00902B08" w:rsidRPr="004B4BB0">
        <w:rPr>
          <w:rFonts w:ascii="Times New Roman" w:hAnsi="Times New Roman"/>
          <w:bCs/>
          <w:sz w:val="28"/>
          <w:szCs w:val="28"/>
        </w:rPr>
        <w:t xml:space="preserve">в границах земельных участков </w:t>
      </w:r>
      <w:r w:rsidR="00067A4E">
        <w:rPr>
          <w:rFonts w:ascii="Times New Roman" w:hAnsi="Times New Roman"/>
          <w:bCs/>
          <w:sz w:val="28"/>
          <w:szCs w:val="28"/>
        </w:rPr>
        <w:t xml:space="preserve">                                   </w:t>
      </w:r>
      <w:r w:rsidR="00902B08" w:rsidRPr="004B4BB0">
        <w:rPr>
          <w:rFonts w:ascii="Times New Roman" w:hAnsi="Times New Roman"/>
          <w:bCs/>
          <w:sz w:val="28"/>
          <w:szCs w:val="28"/>
        </w:rPr>
        <w:t>с кадастровыми номерами: 26:12:011401:364, 26:12:010906:784, 26:12:010906:785</w:t>
      </w:r>
      <w:r w:rsidR="00902B08" w:rsidRPr="004B4BB0">
        <w:rPr>
          <w:rFonts w:ascii="Times New Roman" w:hAnsi="Times New Roman"/>
          <w:sz w:val="28"/>
          <w:szCs w:val="28"/>
        </w:rPr>
        <w:t xml:space="preserve"> города Ставрополя</w:t>
      </w:r>
      <w:r w:rsidR="00902B08">
        <w:rPr>
          <w:rFonts w:ascii="Times New Roman" w:hAnsi="Times New Roman"/>
          <w:sz w:val="28"/>
          <w:szCs w:val="28"/>
        </w:rPr>
        <w:t>.</w:t>
      </w:r>
      <w:proofErr w:type="gramEnd"/>
    </w:p>
    <w:p w:rsidR="00AE384A" w:rsidRPr="00AE384A" w:rsidRDefault="00AE384A" w:rsidP="00AE384A">
      <w:pPr>
        <w:widowControl w:val="0"/>
        <w:spacing w:after="0" w:line="240" w:lineRule="auto"/>
        <w:ind w:firstLine="709"/>
        <w:jc w:val="both"/>
        <w:rPr>
          <w:rFonts w:ascii="Times New Roman" w:hAnsi="Times New Roman"/>
          <w:sz w:val="28"/>
          <w:szCs w:val="20"/>
          <w:lang w:eastAsia="en-US"/>
        </w:rPr>
      </w:pPr>
      <w:r w:rsidRPr="00AE384A">
        <w:rPr>
          <w:rFonts w:ascii="Times New Roman" w:hAnsi="Times New Roman"/>
          <w:sz w:val="28"/>
          <w:szCs w:val="20"/>
          <w:lang w:eastAsia="en-US"/>
        </w:rPr>
        <w:t>Необходимости в установлении сервитутов в отношении образуемых земельных участков на момент разработки проекта межевания территории не выявлено.</w:t>
      </w:r>
    </w:p>
    <w:p w:rsidR="00AE384A" w:rsidRPr="00AE384A" w:rsidRDefault="00AE384A" w:rsidP="00AE384A">
      <w:pPr>
        <w:widowControl w:val="0"/>
        <w:spacing w:after="0" w:line="240" w:lineRule="auto"/>
        <w:ind w:firstLine="709"/>
        <w:jc w:val="both"/>
        <w:rPr>
          <w:rFonts w:ascii="Times New Roman" w:hAnsi="Times New Roman"/>
          <w:sz w:val="28"/>
          <w:szCs w:val="28"/>
        </w:rPr>
      </w:pPr>
      <w:r w:rsidRPr="00AE384A">
        <w:rPr>
          <w:rFonts w:ascii="Times New Roman" w:hAnsi="Times New Roman"/>
          <w:sz w:val="28"/>
          <w:szCs w:val="28"/>
        </w:rPr>
        <w:t xml:space="preserve">В ходе разработки документации </w:t>
      </w:r>
      <w:r w:rsidRPr="00AE384A">
        <w:rPr>
          <w:rFonts w:ascii="Times New Roman" w:hAnsi="Times New Roman"/>
          <w:sz w:val="28"/>
          <w:szCs w:val="28"/>
          <w:lang w:eastAsia="ar-SA"/>
        </w:rPr>
        <w:t xml:space="preserve">по планировке территории </w:t>
      </w:r>
      <w:r w:rsidRPr="00AE384A">
        <w:rPr>
          <w:rFonts w:ascii="Times New Roman" w:hAnsi="Times New Roman"/>
          <w:sz w:val="28"/>
          <w:szCs w:val="28"/>
        </w:rPr>
        <w:t>(проект</w:t>
      </w:r>
      <w:r w:rsidR="00471FC1">
        <w:rPr>
          <w:rFonts w:ascii="Times New Roman" w:hAnsi="Times New Roman"/>
          <w:sz w:val="28"/>
          <w:szCs w:val="28"/>
        </w:rPr>
        <w:t xml:space="preserve">а </w:t>
      </w:r>
      <w:r w:rsidR="00471FC1">
        <w:rPr>
          <w:rFonts w:ascii="Times New Roman" w:hAnsi="Times New Roman"/>
          <w:sz w:val="28"/>
          <w:szCs w:val="28"/>
        </w:rPr>
        <w:lastRenderedPageBreak/>
        <w:t>планировки территории, проекта</w:t>
      </w:r>
      <w:r w:rsidRPr="00AE384A">
        <w:rPr>
          <w:rFonts w:ascii="Times New Roman" w:hAnsi="Times New Roman"/>
          <w:sz w:val="28"/>
          <w:szCs w:val="28"/>
        </w:rPr>
        <w:t xml:space="preserve"> межевания территории) </w:t>
      </w:r>
      <w:r w:rsidR="00902B08" w:rsidRPr="004B4BB0">
        <w:rPr>
          <w:rFonts w:ascii="Times New Roman" w:hAnsi="Times New Roman"/>
          <w:bCs/>
          <w:sz w:val="28"/>
          <w:szCs w:val="28"/>
        </w:rPr>
        <w:t>в границах земельных участков с кадастровыми номерами: 26:12:011401:364, 26:12:010906:784, 26:12:010906:785</w:t>
      </w:r>
      <w:r w:rsidR="00902B08" w:rsidRPr="004B4BB0">
        <w:rPr>
          <w:rFonts w:ascii="Times New Roman" w:hAnsi="Times New Roman"/>
          <w:sz w:val="28"/>
          <w:szCs w:val="28"/>
        </w:rPr>
        <w:t xml:space="preserve"> города Ставрополя</w:t>
      </w:r>
      <w:r w:rsidRPr="00AE384A">
        <w:rPr>
          <w:rFonts w:ascii="Times New Roman" w:hAnsi="Times New Roman"/>
          <w:sz w:val="28"/>
          <w:szCs w:val="28"/>
        </w:rPr>
        <w:t xml:space="preserve"> были выполнены инженерно-геодезические изыскания, топографическая съемка местности.</w:t>
      </w:r>
    </w:p>
    <w:p w:rsidR="00AE384A" w:rsidRPr="00AE384A" w:rsidRDefault="00AE384A" w:rsidP="00AE384A">
      <w:pPr>
        <w:widowControl w:val="0"/>
        <w:spacing w:after="0" w:line="240" w:lineRule="auto"/>
        <w:ind w:firstLine="709"/>
        <w:contextualSpacing/>
        <w:jc w:val="both"/>
        <w:rPr>
          <w:rFonts w:ascii="Times New Roman" w:hAnsi="Times New Roman"/>
          <w:sz w:val="28"/>
          <w:szCs w:val="20"/>
          <w:lang w:eastAsia="en-US"/>
        </w:rPr>
      </w:pPr>
      <w:r w:rsidRPr="00AE384A">
        <w:rPr>
          <w:rFonts w:ascii="Times New Roman" w:hAnsi="Times New Roman"/>
          <w:sz w:val="28"/>
          <w:szCs w:val="20"/>
          <w:lang w:eastAsia="en-US"/>
        </w:rPr>
        <w:t>10. Сведения о разрешенном использовании образуемых земельных участков.</w:t>
      </w:r>
    </w:p>
    <w:p w:rsidR="00AE384A" w:rsidRPr="00AE384A" w:rsidRDefault="00AE384A" w:rsidP="00AE384A">
      <w:pPr>
        <w:widowControl w:val="0"/>
        <w:spacing w:after="0" w:line="240" w:lineRule="auto"/>
        <w:ind w:firstLine="709"/>
        <w:jc w:val="both"/>
        <w:rPr>
          <w:rFonts w:ascii="Times New Roman" w:hAnsi="Times New Roman"/>
          <w:sz w:val="28"/>
          <w:szCs w:val="20"/>
          <w:lang w:eastAsia="en-US"/>
        </w:rPr>
      </w:pPr>
      <w:r w:rsidRPr="00AE384A">
        <w:rPr>
          <w:rFonts w:ascii="Times New Roman" w:hAnsi="Times New Roman"/>
          <w:sz w:val="28"/>
          <w:szCs w:val="20"/>
          <w:lang w:eastAsia="en-US"/>
        </w:rPr>
        <w:t>В проекте межевания территории разрешенное использование образуемых земельных участков установлено в соответствии с Правилами                   с учетом классификатора видов разрешенного использования земельных участков, утвержденного приказом Министерства экономического развития Российской Федерации от 01 сентября 2014 г. № 540 «Об утверждении классификатора видов разрешенного использования земельных участков».</w:t>
      </w:r>
    </w:p>
    <w:p w:rsidR="00AE384A" w:rsidRDefault="00AE384A" w:rsidP="008A5D47">
      <w:pPr>
        <w:pStyle w:val="a4"/>
        <w:ind w:firstLine="680"/>
        <w:contextualSpacing/>
        <w:jc w:val="both"/>
        <w:rPr>
          <w:rFonts w:ascii="Times New Roman" w:hAnsi="Times New Roman"/>
          <w:sz w:val="28"/>
          <w:szCs w:val="28"/>
        </w:rPr>
      </w:pPr>
    </w:p>
    <w:p w:rsidR="00181C49" w:rsidRDefault="00181C49" w:rsidP="008A5D47">
      <w:pPr>
        <w:pStyle w:val="a4"/>
        <w:ind w:firstLine="680"/>
        <w:contextualSpacing/>
        <w:jc w:val="both"/>
        <w:rPr>
          <w:rFonts w:ascii="Times New Roman" w:hAnsi="Times New Roman"/>
          <w:sz w:val="28"/>
          <w:szCs w:val="28"/>
        </w:rPr>
      </w:pPr>
    </w:p>
    <w:p w:rsidR="001B5D70" w:rsidRDefault="001B5D70" w:rsidP="008A5D47">
      <w:pPr>
        <w:pStyle w:val="a4"/>
        <w:ind w:firstLine="680"/>
        <w:contextualSpacing/>
        <w:jc w:val="both"/>
        <w:rPr>
          <w:rFonts w:ascii="Times New Roman" w:hAnsi="Times New Roman"/>
          <w:sz w:val="28"/>
          <w:szCs w:val="28"/>
        </w:rPr>
      </w:pPr>
    </w:p>
    <w:p w:rsidR="00181C49" w:rsidRPr="00181C49" w:rsidRDefault="00181C49" w:rsidP="00181C49">
      <w:pPr>
        <w:widowControl w:val="0"/>
        <w:tabs>
          <w:tab w:val="left" w:pos="6663"/>
        </w:tabs>
        <w:spacing w:after="0" w:line="240" w:lineRule="exact"/>
        <w:ind w:right="-28"/>
        <w:contextualSpacing/>
        <w:rPr>
          <w:rFonts w:ascii="Times New Roman" w:hAnsi="Times New Roman"/>
          <w:sz w:val="28"/>
          <w:szCs w:val="28"/>
        </w:rPr>
      </w:pPr>
      <w:r w:rsidRPr="00181C49">
        <w:rPr>
          <w:rFonts w:ascii="Times New Roman" w:hAnsi="Times New Roman"/>
          <w:sz w:val="28"/>
          <w:szCs w:val="28"/>
        </w:rPr>
        <w:t xml:space="preserve">Первый заместитель главы </w:t>
      </w:r>
    </w:p>
    <w:p w:rsidR="00181C49" w:rsidRPr="00181C49" w:rsidRDefault="00181C49" w:rsidP="00181C49">
      <w:pPr>
        <w:widowControl w:val="0"/>
        <w:tabs>
          <w:tab w:val="left" w:pos="6663"/>
        </w:tabs>
        <w:spacing w:after="0" w:line="240" w:lineRule="exact"/>
        <w:ind w:right="-28"/>
        <w:contextualSpacing/>
        <w:rPr>
          <w:rFonts w:ascii="Times New Roman" w:hAnsi="Times New Roman"/>
          <w:sz w:val="28"/>
          <w:szCs w:val="28"/>
        </w:rPr>
        <w:sectPr w:rsidR="00181C49" w:rsidRPr="00181C49" w:rsidSect="009703D2">
          <w:headerReference w:type="even" r:id="rId16"/>
          <w:footerReference w:type="even" r:id="rId17"/>
          <w:headerReference w:type="first" r:id="rId18"/>
          <w:pgSz w:w="11907" w:h="16840" w:code="9"/>
          <w:pgMar w:top="1418" w:right="567" w:bottom="1134" w:left="1985" w:header="454" w:footer="510" w:gutter="0"/>
          <w:pgNumType w:start="1"/>
          <w:cols w:space="720"/>
          <w:titlePg/>
          <w:docGrid w:linePitch="272"/>
        </w:sectPr>
      </w:pPr>
      <w:r w:rsidRPr="00181C49">
        <w:rPr>
          <w:rFonts w:ascii="Times New Roman" w:hAnsi="Times New Roman"/>
          <w:sz w:val="28"/>
          <w:szCs w:val="28"/>
        </w:rPr>
        <w:t xml:space="preserve">администрации города Ставрополя                                  </w:t>
      </w:r>
      <w:r w:rsidRPr="00181C49">
        <w:rPr>
          <w:rFonts w:ascii="Times New Roman" w:hAnsi="Times New Roman"/>
          <w:sz w:val="28"/>
          <w:szCs w:val="28"/>
        </w:rPr>
        <w:tab/>
        <w:t xml:space="preserve">       Ю.В. </w:t>
      </w:r>
      <w:proofErr w:type="spellStart"/>
      <w:r w:rsidR="00E40EAF">
        <w:rPr>
          <w:rFonts w:ascii="Times New Roman" w:hAnsi="Times New Roman"/>
          <w:sz w:val="28"/>
          <w:szCs w:val="28"/>
        </w:rPr>
        <w:t>Белолапенко</w:t>
      </w:r>
      <w:proofErr w:type="spellEnd"/>
    </w:p>
    <w:p w:rsidR="00181C49" w:rsidRPr="00181C49" w:rsidRDefault="00181C49" w:rsidP="00181C49">
      <w:pPr>
        <w:spacing w:after="0" w:line="240" w:lineRule="auto"/>
        <w:ind w:left="4820"/>
        <w:jc w:val="both"/>
        <w:rPr>
          <w:rFonts w:ascii="Times New Roman" w:hAnsi="Times New Roman"/>
          <w:sz w:val="28"/>
          <w:szCs w:val="28"/>
        </w:rPr>
      </w:pPr>
      <w:r w:rsidRPr="00181C49">
        <w:rPr>
          <w:rFonts w:ascii="Times New Roman" w:hAnsi="Times New Roman"/>
          <w:sz w:val="28"/>
          <w:szCs w:val="28"/>
        </w:rPr>
        <w:lastRenderedPageBreak/>
        <w:t>Приложение 1</w:t>
      </w:r>
    </w:p>
    <w:p w:rsidR="00181C49" w:rsidRPr="00181C49" w:rsidRDefault="00181C49" w:rsidP="00181C49">
      <w:pPr>
        <w:keepNext/>
        <w:spacing w:after="0" w:line="240" w:lineRule="exact"/>
        <w:ind w:left="4820" w:firstLine="709"/>
        <w:contextualSpacing/>
        <w:outlineLvl w:val="0"/>
        <w:rPr>
          <w:rFonts w:ascii="Times New Roman" w:hAnsi="Times New Roman"/>
          <w:sz w:val="28"/>
          <w:szCs w:val="28"/>
        </w:rPr>
      </w:pPr>
    </w:p>
    <w:p w:rsidR="00181C49" w:rsidRPr="00181C49" w:rsidRDefault="00181C49" w:rsidP="00181C49">
      <w:pPr>
        <w:keepNext/>
        <w:spacing w:after="0" w:line="240" w:lineRule="exact"/>
        <w:ind w:left="4820"/>
        <w:contextualSpacing/>
        <w:jc w:val="both"/>
        <w:outlineLvl w:val="0"/>
        <w:rPr>
          <w:rFonts w:ascii="Times New Roman" w:hAnsi="Times New Roman"/>
          <w:sz w:val="28"/>
          <w:szCs w:val="28"/>
        </w:rPr>
      </w:pPr>
      <w:r w:rsidRPr="00181C49">
        <w:rPr>
          <w:rFonts w:ascii="Times New Roman" w:hAnsi="Times New Roman"/>
          <w:sz w:val="28"/>
          <w:szCs w:val="28"/>
        </w:rPr>
        <w:t xml:space="preserve">к документации </w:t>
      </w:r>
      <w:r w:rsidRPr="00181C49">
        <w:rPr>
          <w:rFonts w:ascii="Times New Roman" w:hAnsi="Times New Roman"/>
          <w:sz w:val="28"/>
          <w:szCs w:val="28"/>
          <w:lang w:eastAsia="ar-SA"/>
        </w:rPr>
        <w:t xml:space="preserve">по планировке территории </w:t>
      </w:r>
      <w:r w:rsidRPr="00181C49">
        <w:rPr>
          <w:rFonts w:ascii="Times New Roman" w:hAnsi="Times New Roman"/>
          <w:sz w:val="28"/>
          <w:szCs w:val="28"/>
        </w:rPr>
        <w:t xml:space="preserve">(проекту планировки территории, проекту межевания территории) </w:t>
      </w:r>
      <w:r w:rsidRPr="004B4BB0">
        <w:rPr>
          <w:rFonts w:ascii="Times New Roman" w:hAnsi="Times New Roman"/>
          <w:bCs/>
          <w:sz w:val="28"/>
          <w:szCs w:val="28"/>
        </w:rPr>
        <w:t>в границах земельных участков с кадастровыми номерами: 26:12:011401:364, 26:12:010906:784, 26:12:010906:785</w:t>
      </w:r>
      <w:r w:rsidRPr="004B4BB0">
        <w:rPr>
          <w:rFonts w:ascii="Times New Roman" w:hAnsi="Times New Roman"/>
          <w:sz w:val="28"/>
          <w:szCs w:val="28"/>
        </w:rPr>
        <w:t xml:space="preserve"> города Ставрополя</w:t>
      </w:r>
      <w:r w:rsidRPr="00181C49">
        <w:rPr>
          <w:rFonts w:ascii="Times New Roman" w:hAnsi="Times New Roman"/>
          <w:sz w:val="28"/>
          <w:szCs w:val="28"/>
        </w:rPr>
        <w:t xml:space="preserve">                  </w:t>
      </w:r>
    </w:p>
    <w:p w:rsidR="00181C49" w:rsidRDefault="00181C49" w:rsidP="00181C49">
      <w:pPr>
        <w:keepNext/>
        <w:spacing w:after="0" w:line="240" w:lineRule="auto"/>
        <w:contextualSpacing/>
        <w:jc w:val="center"/>
        <w:outlineLvl w:val="0"/>
        <w:rPr>
          <w:rFonts w:ascii="Times New Roman" w:hAnsi="Times New Roman"/>
          <w:sz w:val="28"/>
          <w:szCs w:val="28"/>
        </w:rPr>
      </w:pPr>
    </w:p>
    <w:p w:rsidR="00471FC1" w:rsidRPr="00181C49" w:rsidRDefault="00471FC1" w:rsidP="00181C49">
      <w:pPr>
        <w:keepNext/>
        <w:spacing w:after="0" w:line="240" w:lineRule="auto"/>
        <w:contextualSpacing/>
        <w:jc w:val="center"/>
        <w:outlineLvl w:val="0"/>
        <w:rPr>
          <w:rFonts w:ascii="Times New Roman" w:hAnsi="Times New Roman"/>
          <w:sz w:val="28"/>
          <w:szCs w:val="28"/>
        </w:rPr>
      </w:pPr>
    </w:p>
    <w:p w:rsidR="00A1471D" w:rsidRPr="00A1471D" w:rsidRDefault="00A1471D" w:rsidP="00181C49">
      <w:pPr>
        <w:keepNext/>
        <w:spacing w:after="0" w:line="240" w:lineRule="exact"/>
        <w:contextualSpacing/>
        <w:jc w:val="center"/>
        <w:outlineLvl w:val="0"/>
        <w:rPr>
          <w:rFonts w:ascii="Times New Roman" w:hAnsi="Times New Roman"/>
          <w:sz w:val="28"/>
          <w:szCs w:val="28"/>
        </w:rPr>
      </w:pPr>
      <w:r w:rsidRPr="00A1471D">
        <w:rPr>
          <w:rFonts w:ascii="Times New Roman" w:hAnsi="Times New Roman"/>
          <w:sz w:val="28"/>
          <w:szCs w:val="28"/>
        </w:rPr>
        <w:t xml:space="preserve">ТЕХНИКО-ЭКОНОМИЧЕСКИЕ ПОКАЗАТЕЛИ </w:t>
      </w:r>
    </w:p>
    <w:p w:rsidR="00181C49" w:rsidRPr="00181C49" w:rsidRDefault="00181C49" w:rsidP="00181C49">
      <w:pPr>
        <w:keepNext/>
        <w:spacing w:after="0" w:line="240" w:lineRule="exact"/>
        <w:contextualSpacing/>
        <w:jc w:val="center"/>
        <w:outlineLvl w:val="0"/>
        <w:rPr>
          <w:rFonts w:ascii="Times New Roman" w:hAnsi="Times New Roman"/>
          <w:sz w:val="28"/>
          <w:szCs w:val="28"/>
        </w:rPr>
      </w:pPr>
      <w:r w:rsidRPr="00A1471D">
        <w:rPr>
          <w:rFonts w:ascii="Times New Roman" w:hAnsi="Times New Roman"/>
          <w:sz w:val="28"/>
          <w:szCs w:val="28"/>
        </w:rPr>
        <w:t xml:space="preserve">документации </w:t>
      </w:r>
      <w:r w:rsidRPr="00A1471D">
        <w:rPr>
          <w:rFonts w:ascii="Times New Roman" w:hAnsi="Times New Roman"/>
          <w:sz w:val="28"/>
          <w:szCs w:val="28"/>
          <w:lang w:eastAsia="en-US"/>
        </w:rPr>
        <w:t xml:space="preserve">по планировке территории </w:t>
      </w:r>
      <w:r w:rsidRPr="00A1471D">
        <w:rPr>
          <w:rFonts w:ascii="Times New Roman" w:hAnsi="Times New Roman"/>
          <w:sz w:val="28"/>
          <w:szCs w:val="28"/>
        </w:rPr>
        <w:t xml:space="preserve">(проекта планировки территории, проекта межевания территории) </w:t>
      </w:r>
      <w:r w:rsidRPr="00A1471D">
        <w:rPr>
          <w:rFonts w:ascii="Times New Roman" w:hAnsi="Times New Roman"/>
          <w:bCs/>
          <w:sz w:val="28"/>
          <w:szCs w:val="28"/>
        </w:rPr>
        <w:t>в границах земельных участков с кадастровыми номерами: 26:12:011401:364,</w:t>
      </w:r>
      <w:r w:rsidRPr="004B4BB0">
        <w:rPr>
          <w:rFonts w:ascii="Times New Roman" w:hAnsi="Times New Roman"/>
          <w:bCs/>
          <w:sz w:val="28"/>
          <w:szCs w:val="28"/>
        </w:rPr>
        <w:t xml:space="preserve"> 26:12:010906:784, 26:12:010906:785</w:t>
      </w:r>
      <w:r w:rsidRPr="004B4BB0">
        <w:rPr>
          <w:rFonts w:ascii="Times New Roman" w:hAnsi="Times New Roman"/>
          <w:sz w:val="28"/>
          <w:szCs w:val="28"/>
        </w:rPr>
        <w:t xml:space="preserve"> города Ставрополя</w:t>
      </w:r>
      <w:r w:rsidRPr="00181C49">
        <w:rPr>
          <w:rFonts w:ascii="Times New Roman" w:hAnsi="Times New Roman"/>
          <w:sz w:val="28"/>
          <w:szCs w:val="28"/>
        </w:rPr>
        <w:t xml:space="preserve"> </w:t>
      </w:r>
    </w:p>
    <w:p w:rsidR="004B4BB0" w:rsidRDefault="004B4BB0" w:rsidP="004B4BB0">
      <w:pPr>
        <w:keepNext/>
        <w:spacing w:after="0" w:line="240" w:lineRule="exact"/>
        <w:contextualSpacing/>
        <w:jc w:val="center"/>
        <w:outlineLvl w:val="0"/>
        <w:rPr>
          <w:rFonts w:ascii="Times New Roman" w:hAnsi="Times New Roman"/>
          <w:sz w:val="28"/>
          <w:szCs w:val="28"/>
        </w:rPr>
      </w:pPr>
    </w:p>
    <w:tbl>
      <w:tblPr>
        <w:tblW w:w="9356" w:type="dxa"/>
        <w:tblInd w:w="108" w:type="dxa"/>
        <w:tblLayout w:type="fixed"/>
        <w:tblLook w:val="0000" w:firstRow="0" w:lastRow="0" w:firstColumn="0" w:lastColumn="0" w:noHBand="0" w:noVBand="0"/>
      </w:tblPr>
      <w:tblGrid>
        <w:gridCol w:w="709"/>
        <w:gridCol w:w="5812"/>
        <w:gridCol w:w="1559"/>
        <w:gridCol w:w="1276"/>
      </w:tblGrid>
      <w:tr w:rsidR="007E0F5E" w:rsidRPr="002B3605" w:rsidTr="00B86091">
        <w:trPr>
          <w:cantSplit/>
          <w:trHeight w:val="20"/>
        </w:trPr>
        <w:tc>
          <w:tcPr>
            <w:tcW w:w="709" w:type="dxa"/>
            <w:tcBorders>
              <w:top w:val="single" w:sz="8" w:space="0" w:color="000000"/>
              <w:left w:val="single" w:sz="8" w:space="0" w:color="000000"/>
              <w:bottom w:val="single" w:sz="8" w:space="0" w:color="000000"/>
            </w:tcBorders>
          </w:tcPr>
          <w:p w:rsidR="007E0F5E" w:rsidRPr="002B3605" w:rsidRDefault="007E0F5E" w:rsidP="00B86091">
            <w:pPr>
              <w:spacing w:after="0" w:line="240" w:lineRule="exact"/>
              <w:jc w:val="center"/>
              <w:rPr>
                <w:rFonts w:ascii="Times New Roman" w:eastAsia="MS Mincho" w:hAnsi="Times New Roman"/>
                <w:sz w:val="24"/>
                <w:szCs w:val="24"/>
              </w:rPr>
            </w:pPr>
            <w:r w:rsidRPr="002B3605">
              <w:rPr>
                <w:rFonts w:ascii="Times New Roman" w:eastAsia="MS Mincho" w:hAnsi="Times New Roman"/>
                <w:sz w:val="24"/>
                <w:szCs w:val="24"/>
              </w:rPr>
              <w:t xml:space="preserve">№ </w:t>
            </w:r>
            <w:proofErr w:type="gramStart"/>
            <w:r w:rsidRPr="002B3605">
              <w:rPr>
                <w:rFonts w:ascii="Times New Roman" w:eastAsia="MS Mincho" w:hAnsi="Times New Roman"/>
                <w:sz w:val="24"/>
                <w:szCs w:val="24"/>
              </w:rPr>
              <w:t>п</w:t>
            </w:r>
            <w:proofErr w:type="gramEnd"/>
            <w:r w:rsidRPr="002B3605">
              <w:rPr>
                <w:rFonts w:ascii="Times New Roman" w:eastAsia="MS Mincho" w:hAnsi="Times New Roman"/>
                <w:sz w:val="24"/>
                <w:szCs w:val="24"/>
              </w:rPr>
              <w:t>/п</w:t>
            </w:r>
          </w:p>
        </w:tc>
        <w:tc>
          <w:tcPr>
            <w:tcW w:w="5812" w:type="dxa"/>
            <w:tcBorders>
              <w:top w:val="single" w:sz="8" w:space="0" w:color="000000"/>
              <w:left w:val="single" w:sz="8" w:space="0" w:color="000000"/>
              <w:bottom w:val="single" w:sz="8" w:space="0" w:color="000000"/>
            </w:tcBorders>
            <w:shd w:val="clear" w:color="auto" w:fill="auto"/>
          </w:tcPr>
          <w:p w:rsidR="007E0F5E" w:rsidRPr="002B3605" w:rsidRDefault="007E0F5E" w:rsidP="00B86091">
            <w:pPr>
              <w:spacing w:after="0" w:line="240" w:lineRule="auto"/>
              <w:jc w:val="center"/>
              <w:rPr>
                <w:rFonts w:ascii="Times New Roman" w:hAnsi="Times New Roman"/>
                <w:iCs/>
                <w:sz w:val="24"/>
                <w:szCs w:val="24"/>
              </w:rPr>
            </w:pPr>
            <w:r w:rsidRPr="002B3605">
              <w:rPr>
                <w:rFonts w:ascii="Times New Roman" w:hAnsi="Times New Roman"/>
                <w:iCs/>
                <w:sz w:val="24"/>
                <w:szCs w:val="24"/>
              </w:rPr>
              <w:t>Наименование</w:t>
            </w:r>
          </w:p>
        </w:tc>
        <w:tc>
          <w:tcPr>
            <w:tcW w:w="1559" w:type="dxa"/>
            <w:tcBorders>
              <w:top w:val="single" w:sz="8" w:space="0" w:color="000000"/>
              <w:left w:val="single" w:sz="8" w:space="0" w:color="000000"/>
              <w:bottom w:val="single" w:sz="8" w:space="0" w:color="000000"/>
            </w:tcBorders>
            <w:shd w:val="clear" w:color="auto" w:fill="auto"/>
          </w:tcPr>
          <w:p w:rsidR="007E0F5E" w:rsidRPr="002B3605" w:rsidRDefault="007E0F5E" w:rsidP="00B86091">
            <w:pPr>
              <w:spacing w:after="0" w:line="240" w:lineRule="auto"/>
              <w:jc w:val="center"/>
              <w:rPr>
                <w:rFonts w:ascii="Times New Roman" w:hAnsi="Times New Roman"/>
                <w:iCs/>
                <w:sz w:val="24"/>
                <w:szCs w:val="24"/>
              </w:rPr>
            </w:pPr>
            <w:r w:rsidRPr="002B3605">
              <w:rPr>
                <w:rFonts w:ascii="Times New Roman" w:hAnsi="Times New Roman"/>
                <w:iCs/>
                <w:sz w:val="24"/>
                <w:szCs w:val="24"/>
              </w:rPr>
              <w:t>Единицы измерения</w:t>
            </w:r>
          </w:p>
        </w:tc>
        <w:tc>
          <w:tcPr>
            <w:tcW w:w="1276" w:type="dxa"/>
            <w:tcBorders>
              <w:top w:val="single" w:sz="8" w:space="0" w:color="000000"/>
              <w:left w:val="single" w:sz="8" w:space="0" w:color="000000"/>
              <w:bottom w:val="single" w:sz="8" w:space="0" w:color="000000"/>
              <w:right w:val="single" w:sz="8" w:space="0" w:color="000000"/>
            </w:tcBorders>
            <w:shd w:val="clear" w:color="auto" w:fill="auto"/>
          </w:tcPr>
          <w:p w:rsidR="007E0F5E" w:rsidRPr="002B3605" w:rsidRDefault="007E0F5E" w:rsidP="00B86091">
            <w:pPr>
              <w:spacing w:after="0" w:line="240" w:lineRule="auto"/>
              <w:jc w:val="center"/>
              <w:rPr>
                <w:rFonts w:ascii="Times New Roman" w:hAnsi="Times New Roman"/>
                <w:iCs/>
                <w:sz w:val="24"/>
                <w:szCs w:val="24"/>
              </w:rPr>
            </w:pPr>
            <w:r w:rsidRPr="002B3605">
              <w:rPr>
                <w:rFonts w:ascii="Times New Roman" w:hAnsi="Times New Roman"/>
                <w:iCs/>
                <w:sz w:val="24"/>
                <w:szCs w:val="24"/>
              </w:rPr>
              <w:t>Значение</w:t>
            </w:r>
          </w:p>
        </w:tc>
      </w:tr>
      <w:tr w:rsidR="007E0F5E" w:rsidRPr="004300E0" w:rsidTr="00B86091">
        <w:trPr>
          <w:cantSplit/>
          <w:trHeight w:val="20"/>
        </w:trPr>
        <w:tc>
          <w:tcPr>
            <w:tcW w:w="709" w:type="dxa"/>
            <w:tcBorders>
              <w:top w:val="single" w:sz="4" w:space="0" w:color="000000"/>
              <w:left w:val="single" w:sz="8" w:space="0" w:color="000000"/>
              <w:bottom w:val="single" w:sz="4" w:space="0" w:color="000000"/>
            </w:tcBorders>
          </w:tcPr>
          <w:p w:rsidR="007E0F5E" w:rsidRPr="004300E0" w:rsidRDefault="00FE3D48" w:rsidP="00B86091">
            <w:pPr>
              <w:spacing w:after="0" w:line="240" w:lineRule="auto"/>
              <w:jc w:val="center"/>
              <w:rPr>
                <w:rFonts w:ascii="Times New Roman" w:eastAsia="MS Mincho" w:hAnsi="Times New Roman"/>
                <w:sz w:val="24"/>
                <w:szCs w:val="24"/>
              </w:rPr>
            </w:pPr>
            <w:r>
              <w:rPr>
                <w:rFonts w:ascii="Times New Roman" w:eastAsia="MS Mincho" w:hAnsi="Times New Roman"/>
                <w:sz w:val="24"/>
                <w:szCs w:val="24"/>
              </w:rPr>
              <w:t>1.</w:t>
            </w:r>
          </w:p>
        </w:tc>
        <w:tc>
          <w:tcPr>
            <w:tcW w:w="5812" w:type="dxa"/>
            <w:tcBorders>
              <w:top w:val="single" w:sz="4" w:space="0" w:color="000000"/>
              <w:left w:val="single" w:sz="8" w:space="0" w:color="000000"/>
              <w:bottom w:val="single" w:sz="4" w:space="0" w:color="000000"/>
            </w:tcBorders>
            <w:shd w:val="clear" w:color="auto" w:fill="auto"/>
          </w:tcPr>
          <w:p w:rsidR="007E0F5E" w:rsidRPr="004300E0" w:rsidRDefault="007E0F5E" w:rsidP="00B86091">
            <w:pPr>
              <w:spacing w:after="0" w:line="240" w:lineRule="auto"/>
              <w:ind w:left="-108"/>
              <w:rPr>
                <w:rFonts w:ascii="Times New Roman" w:eastAsia="MS Mincho" w:hAnsi="Times New Roman"/>
                <w:sz w:val="24"/>
                <w:szCs w:val="24"/>
              </w:rPr>
            </w:pPr>
            <w:r w:rsidRPr="004300E0">
              <w:rPr>
                <w:rFonts w:ascii="Times New Roman" w:eastAsia="MS Mincho" w:hAnsi="Times New Roman"/>
                <w:sz w:val="24"/>
                <w:szCs w:val="24"/>
              </w:rPr>
              <w:t>Площадь территории в границах проекта планировки территории</w:t>
            </w:r>
          </w:p>
        </w:tc>
        <w:tc>
          <w:tcPr>
            <w:tcW w:w="1559" w:type="dxa"/>
            <w:tcBorders>
              <w:top w:val="single" w:sz="4" w:space="0" w:color="000000"/>
              <w:left w:val="single" w:sz="8" w:space="0" w:color="000000"/>
              <w:bottom w:val="single" w:sz="4" w:space="0" w:color="000000"/>
            </w:tcBorders>
            <w:shd w:val="clear" w:color="auto" w:fill="auto"/>
          </w:tcPr>
          <w:p w:rsidR="007E0F5E" w:rsidRPr="004300E0" w:rsidRDefault="007E0F5E" w:rsidP="00B86091">
            <w:pPr>
              <w:spacing w:after="0" w:line="240" w:lineRule="auto"/>
              <w:jc w:val="center"/>
              <w:rPr>
                <w:rFonts w:ascii="Times New Roman" w:eastAsia="MS Mincho" w:hAnsi="Times New Roman"/>
                <w:sz w:val="24"/>
                <w:szCs w:val="24"/>
              </w:rPr>
            </w:pPr>
            <w:r w:rsidRPr="004300E0">
              <w:rPr>
                <w:rFonts w:ascii="Times New Roman" w:eastAsia="MS Mincho" w:hAnsi="Times New Roman"/>
                <w:sz w:val="24"/>
                <w:szCs w:val="24"/>
              </w:rPr>
              <w:t>га</w:t>
            </w:r>
          </w:p>
        </w:tc>
        <w:tc>
          <w:tcPr>
            <w:tcW w:w="1276" w:type="dxa"/>
            <w:tcBorders>
              <w:top w:val="single" w:sz="4" w:space="0" w:color="000000"/>
              <w:left w:val="single" w:sz="8" w:space="0" w:color="000000"/>
              <w:bottom w:val="single" w:sz="4" w:space="0" w:color="000000"/>
              <w:right w:val="single" w:sz="8" w:space="0" w:color="000000"/>
            </w:tcBorders>
            <w:shd w:val="clear" w:color="auto" w:fill="auto"/>
          </w:tcPr>
          <w:p w:rsidR="007E0F5E" w:rsidRPr="004300E0" w:rsidRDefault="007E0F5E" w:rsidP="00B86091">
            <w:pPr>
              <w:spacing w:after="0" w:line="240" w:lineRule="auto"/>
              <w:jc w:val="center"/>
              <w:rPr>
                <w:rFonts w:ascii="Times New Roman" w:eastAsia="MS Mincho" w:hAnsi="Times New Roman"/>
                <w:sz w:val="24"/>
                <w:szCs w:val="24"/>
              </w:rPr>
            </w:pPr>
            <w:r w:rsidRPr="004300E0">
              <w:rPr>
                <w:rFonts w:ascii="Times New Roman" w:eastAsia="MS Mincho" w:hAnsi="Times New Roman"/>
                <w:sz w:val="24"/>
                <w:szCs w:val="24"/>
              </w:rPr>
              <w:t>16,6</w:t>
            </w:r>
            <w:r>
              <w:rPr>
                <w:rFonts w:ascii="Times New Roman" w:eastAsia="MS Mincho" w:hAnsi="Times New Roman"/>
                <w:sz w:val="24"/>
                <w:szCs w:val="24"/>
              </w:rPr>
              <w:t>236</w:t>
            </w:r>
          </w:p>
        </w:tc>
      </w:tr>
      <w:tr w:rsidR="007E0F5E" w:rsidRPr="004300E0" w:rsidTr="00B86091">
        <w:trPr>
          <w:cantSplit/>
          <w:trHeight w:val="20"/>
        </w:trPr>
        <w:tc>
          <w:tcPr>
            <w:tcW w:w="709" w:type="dxa"/>
            <w:tcBorders>
              <w:top w:val="single" w:sz="4" w:space="0" w:color="000000"/>
              <w:left w:val="single" w:sz="8" w:space="0" w:color="000000"/>
              <w:bottom w:val="single" w:sz="4" w:space="0" w:color="000000"/>
            </w:tcBorders>
          </w:tcPr>
          <w:p w:rsidR="007E0F5E" w:rsidRPr="004300E0" w:rsidRDefault="00FE3D48" w:rsidP="00B86091">
            <w:pPr>
              <w:spacing w:after="0" w:line="240" w:lineRule="auto"/>
              <w:jc w:val="center"/>
              <w:rPr>
                <w:rFonts w:ascii="Times New Roman" w:eastAsia="MS Mincho" w:hAnsi="Times New Roman"/>
                <w:sz w:val="24"/>
                <w:szCs w:val="24"/>
              </w:rPr>
            </w:pPr>
            <w:r>
              <w:rPr>
                <w:rFonts w:ascii="Times New Roman" w:eastAsia="MS Mincho" w:hAnsi="Times New Roman"/>
                <w:sz w:val="24"/>
                <w:szCs w:val="24"/>
              </w:rPr>
              <w:t>1)</w:t>
            </w:r>
          </w:p>
        </w:tc>
        <w:tc>
          <w:tcPr>
            <w:tcW w:w="5812" w:type="dxa"/>
            <w:tcBorders>
              <w:top w:val="single" w:sz="4" w:space="0" w:color="000000"/>
              <w:left w:val="single" w:sz="8" w:space="0" w:color="000000"/>
              <w:bottom w:val="single" w:sz="4" w:space="0" w:color="000000"/>
            </w:tcBorders>
            <w:shd w:val="clear" w:color="auto" w:fill="auto"/>
          </w:tcPr>
          <w:p w:rsidR="007E0F5E" w:rsidRPr="004300E0" w:rsidRDefault="007E0F5E" w:rsidP="00B86091">
            <w:pPr>
              <w:spacing w:after="0" w:line="240" w:lineRule="auto"/>
              <w:ind w:left="-108"/>
              <w:rPr>
                <w:rFonts w:ascii="Times New Roman" w:eastAsia="MS Mincho" w:hAnsi="Times New Roman"/>
                <w:sz w:val="24"/>
                <w:szCs w:val="24"/>
              </w:rPr>
            </w:pPr>
            <w:r w:rsidRPr="004300E0">
              <w:rPr>
                <w:rFonts w:ascii="Times New Roman" w:eastAsia="MS Mincho" w:hAnsi="Times New Roman"/>
                <w:sz w:val="24"/>
                <w:szCs w:val="24"/>
              </w:rPr>
              <w:t>Зона размещения объектов общественно-делового и культурно-бытового назначения</w:t>
            </w:r>
          </w:p>
        </w:tc>
        <w:tc>
          <w:tcPr>
            <w:tcW w:w="1559" w:type="dxa"/>
            <w:tcBorders>
              <w:top w:val="single" w:sz="4" w:space="0" w:color="000000"/>
              <w:left w:val="single" w:sz="8" w:space="0" w:color="000000"/>
              <w:bottom w:val="single" w:sz="4" w:space="0" w:color="000000"/>
            </w:tcBorders>
            <w:shd w:val="clear" w:color="auto" w:fill="auto"/>
          </w:tcPr>
          <w:p w:rsidR="007E0F5E" w:rsidRPr="004300E0" w:rsidRDefault="007E0F5E" w:rsidP="00B86091">
            <w:pPr>
              <w:spacing w:after="0" w:line="240" w:lineRule="auto"/>
              <w:jc w:val="center"/>
              <w:rPr>
                <w:rFonts w:ascii="Times New Roman" w:eastAsia="MS Mincho" w:hAnsi="Times New Roman"/>
                <w:sz w:val="24"/>
                <w:szCs w:val="24"/>
              </w:rPr>
            </w:pPr>
            <w:r w:rsidRPr="004300E0">
              <w:rPr>
                <w:rFonts w:ascii="Times New Roman" w:eastAsia="MS Mincho" w:hAnsi="Times New Roman"/>
                <w:sz w:val="24"/>
                <w:szCs w:val="24"/>
              </w:rPr>
              <w:t>га</w:t>
            </w:r>
          </w:p>
        </w:tc>
        <w:tc>
          <w:tcPr>
            <w:tcW w:w="1276" w:type="dxa"/>
            <w:tcBorders>
              <w:top w:val="single" w:sz="4" w:space="0" w:color="000000"/>
              <w:left w:val="single" w:sz="8" w:space="0" w:color="000000"/>
              <w:bottom w:val="single" w:sz="4" w:space="0" w:color="000000"/>
              <w:right w:val="single" w:sz="8" w:space="0" w:color="000000"/>
            </w:tcBorders>
            <w:shd w:val="clear" w:color="auto" w:fill="auto"/>
          </w:tcPr>
          <w:p w:rsidR="007E0F5E" w:rsidRPr="004300E0" w:rsidRDefault="007E0F5E" w:rsidP="00B86091">
            <w:pPr>
              <w:spacing w:after="0" w:line="240" w:lineRule="auto"/>
              <w:jc w:val="center"/>
              <w:rPr>
                <w:rFonts w:ascii="Times New Roman" w:eastAsia="MS Mincho" w:hAnsi="Times New Roman"/>
                <w:sz w:val="24"/>
                <w:szCs w:val="24"/>
              </w:rPr>
            </w:pPr>
            <w:r>
              <w:rPr>
                <w:rFonts w:ascii="Times New Roman" w:eastAsia="MS Mincho" w:hAnsi="Times New Roman"/>
                <w:sz w:val="24"/>
                <w:szCs w:val="24"/>
              </w:rPr>
              <w:t>9,1591</w:t>
            </w:r>
          </w:p>
        </w:tc>
      </w:tr>
      <w:tr w:rsidR="002B7B67" w:rsidRPr="004300E0" w:rsidTr="0049011A">
        <w:trPr>
          <w:cantSplit/>
          <w:trHeight w:val="20"/>
        </w:trPr>
        <w:tc>
          <w:tcPr>
            <w:tcW w:w="709" w:type="dxa"/>
            <w:tcBorders>
              <w:top w:val="single" w:sz="4" w:space="0" w:color="000000"/>
              <w:left w:val="single" w:sz="8" w:space="0" w:color="000000"/>
              <w:bottom w:val="single" w:sz="4" w:space="0" w:color="000000"/>
            </w:tcBorders>
          </w:tcPr>
          <w:p w:rsidR="002B7B67" w:rsidRDefault="00FE3D48" w:rsidP="0049011A">
            <w:pPr>
              <w:spacing w:after="0" w:line="240" w:lineRule="auto"/>
              <w:jc w:val="center"/>
              <w:rPr>
                <w:rFonts w:ascii="Times New Roman" w:eastAsia="MS Mincho" w:hAnsi="Times New Roman"/>
                <w:sz w:val="24"/>
                <w:szCs w:val="24"/>
              </w:rPr>
            </w:pPr>
            <w:r>
              <w:rPr>
                <w:rFonts w:ascii="Times New Roman" w:eastAsia="MS Mincho" w:hAnsi="Times New Roman"/>
                <w:sz w:val="24"/>
                <w:szCs w:val="24"/>
              </w:rPr>
              <w:t>2)</w:t>
            </w:r>
          </w:p>
        </w:tc>
        <w:tc>
          <w:tcPr>
            <w:tcW w:w="5812" w:type="dxa"/>
            <w:tcBorders>
              <w:top w:val="single" w:sz="4" w:space="0" w:color="000000"/>
              <w:left w:val="single" w:sz="8" w:space="0" w:color="000000"/>
              <w:bottom w:val="single" w:sz="4" w:space="0" w:color="000000"/>
            </w:tcBorders>
            <w:shd w:val="clear" w:color="auto" w:fill="auto"/>
          </w:tcPr>
          <w:p w:rsidR="002B7B67" w:rsidRPr="004300E0" w:rsidRDefault="002B7B67" w:rsidP="0049011A">
            <w:pPr>
              <w:spacing w:after="0" w:line="240" w:lineRule="auto"/>
              <w:ind w:left="-108"/>
              <w:rPr>
                <w:rFonts w:ascii="Times New Roman" w:eastAsia="MS Mincho" w:hAnsi="Times New Roman"/>
                <w:sz w:val="24"/>
                <w:szCs w:val="24"/>
              </w:rPr>
            </w:pPr>
            <w:proofErr w:type="gramStart"/>
            <w:r w:rsidRPr="004300E0">
              <w:rPr>
                <w:rFonts w:ascii="Times New Roman" w:hAnsi="Times New Roman"/>
                <w:sz w:val="24"/>
                <w:szCs w:val="24"/>
              </w:rPr>
              <w:t>Культурно-образовательный и музейный комплекс, включающий в себя концертные и театральный залы (общая площадь территории, занятой под объекты)</w:t>
            </w:r>
            <w:proofErr w:type="gramEnd"/>
          </w:p>
        </w:tc>
        <w:tc>
          <w:tcPr>
            <w:tcW w:w="1559" w:type="dxa"/>
            <w:tcBorders>
              <w:top w:val="single" w:sz="4" w:space="0" w:color="000000"/>
              <w:left w:val="single" w:sz="8" w:space="0" w:color="000000"/>
              <w:bottom w:val="single" w:sz="4" w:space="0" w:color="000000"/>
            </w:tcBorders>
            <w:shd w:val="clear" w:color="auto" w:fill="auto"/>
          </w:tcPr>
          <w:p w:rsidR="002B7B67" w:rsidRPr="004300E0" w:rsidRDefault="002B7B67" w:rsidP="0049011A">
            <w:pPr>
              <w:spacing w:after="0" w:line="240" w:lineRule="auto"/>
              <w:jc w:val="center"/>
              <w:rPr>
                <w:rFonts w:ascii="Times New Roman" w:eastAsia="MS Mincho" w:hAnsi="Times New Roman"/>
                <w:sz w:val="24"/>
                <w:szCs w:val="24"/>
              </w:rPr>
            </w:pPr>
            <w:r w:rsidRPr="004300E0">
              <w:rPr>
                <w:rFonts w:ascii="Times New Roman" w:eastAsia="MS Mincho" w:hAnsi="Times New Roman"/>
                <w:sz w:val="24"/>
                <w:szCs w:val="24"/>
              </w:rPr>
              <w:t>кв. м</w:t>
            </w:r>
          </w:p>
        </w:tc>
        <w:tc>
          <w:tcPr>
            <w:tcW w:w="1276" w:type="dxa"/>
            <w:tcBorders>
              <w:top w:val="single" w:sz="4" w:space="0" w:color="000000"/>
              <w:left w:val="single" w:sz="8" w:space="0" w:color="000000"/>
              <w:bottom w:val="single" w:sz="4" w:space="0" w:color="000000"/>
              <w:right w:val="single" w:sz="8" w:space="0" w:color="000000"/>
            </w:tcBorders>
            <w:shd w:val="clear" w:color="auto" w:fill="auto"/>
          </w:tcPr>
          <w:p w:rsidR="002B7B67" w:rsidRPr="004300E0" w:rsidRDefault="002B7B67" w:rsidP="0049011A">
            <w:pPr>
              <w:spacing w:after="0" w:line="240" w:lineRule="auto"/>
              <w:jc w:val="center"/>
              <w:rPr>
                <w:rFonts w:ascii="Times New Roman" w:eastAsia="MS Mincho" w:hAnsi="Times New Roman"/>
                <w:sz w:val="24"/>
                <w:szCs w:val="24"/>
              </w:rPr>
            </w:pPr>
            <w:r w:rsidRPr="004300E0">
              <w:rPr>
                <w:rFonts w:ascii="Times New Roman" w:eastAsia="MS Mincho" w:hAnsi="Times New Roman"/>
                <w:sz w:val="24"/>
                <w:szCs w:val="24"/>
              </w:rPr>
              <w:t>45000</w:t>
            </w:r>
          </w:p>
        </w:tc>
      </w:tr>
      <w:tr w:rsidR="002B7B67" w:rsidRPr="004300E0" w:rsidTr="0049011A">
        <w:trPr>
          <w:cantSplit/>
          <w:trHeight w:val="20"/>
        </w:trPr>
        <w:tc>
          <w:tcPr>
            <w:tcW w:w="709" w:type="dxa"/>
            <w:tcBorders>
              <w:top w:val="single" w:sz="4" w:space="0" w:color="000000"/>
              <w:left w:val="single" w:sz="8" w:space="0" w:color="000000"/>
              <w:bottom w:val="single" w:sz="4" w:space="0" w:color="000000"/>
            </w:tcBorders>
          </w:tcPr>
          <w:p w:rsidR="002B7B67" w:rsidRDefault="00FE3D48" w:rsidP="00FE3D48">
            <w:pPr>
              <w:spacing w:after="0" w:line="240" w:lineRule="auto"/>
              <w:jc w:val="center"/>
              <w:rPr>
                <w:rFonts w:ascii="Times New Roman" w:eastAsia="MS Mincho" w:hAnsi="Times New Roman"/>
                <w:sz w:val="24"/>
                <w:szCs w:val="24"/>
              </w:rPr>
            </w:pPr>
            <w:r>
              <w:rPr>
                <w:rFonts w:ascii="Times New Roman" w:eastAsia="MS Mincho" w:hAnsi="Times New Roman"/>
                <w:sz w:val="24"/>
                <w:szCs w:val="24"/>
              </w:rPr>
              <w:t>3)</w:t>
            </w:r>
          </w:p>
        </w:tc>
        <w:tc>
          <w:tcPr>
            <w:tcW w:w="5812" w:type="dxa"/>
            <w:tcBorders>
              <w:top w:val="single" w:sz="4" w:space="0" w:color="000000"/>
              <w:left w:val="single" w:sz="8" w:space="0" w:color="000000"/>
              <w:bottom w:val="single" w:sz="4" w:space="0" w:color="000000"/>
            </w:tcBorders>
            <w:shd w:val="clear" w:color="auto" w:fill="auto"/>
          </w:tcPr>
          <w:p w:rsidR="002B7B67" w:rsidRPr="004300E0" w:rsidRDefault="002B7B67" w:rsidP="0049011A">
            <w:pPr>
              <w:spacing w:after="0" w:line="240" w:lineRule="auto"/>
              <w:ind w:left="-108"/>
              <w:rPr>
                <w:rFonts w:ascii="Times New Roman" w:eastAsia="MS Mincho" w:hAnsi="Times New Roman"/>
                <w:sz w:val="24"/>
                <w:szCs w:val="24"/>
              </w:rPr>
            </w:pPr>
            <w:r w:rsidRPr="004300E0">
              <w:rPr>
                <w:rFonts w:ascii="Times New Roman" w:hAnsi="Times New Roman"/>
                <w:sz w:val="24"/>
                <w:szCs w:val="24"/>
              </w:rPr>
              <w:t>Объект общественного питания (кафе) (общая площадь территории, занятой под объекты)</w:t>
            </w:r>
          </w:p>
        </w:tc>
        <w:tc>
          <w:tcPr>
            <w:tcW w:w="1559" w:type="dxa"/>
            <w:tcBorders>
              <w:top w:val="single" w:sz="4" w:space="0" w:color="000000"/>
              <w:left w:val="single" w:sz="8" w:space="0" w:color="000000"/>
              <w:bottom w:val="single" w:sz="4" w:space="0" w:color="000000"/>
            </w:tcBorders>
            <w:shd w:val="clear" w:color="auto" w:fill="auto"/>
          </w:tcPr>
          <w:p w:rsidR="002B7B67" w:rsidRPr="004300E0" w:rsidRDefault="002B7B67" w:rsidP="0049011A">
            <w:pPr>
              <w:spacing w:after="0" w:line="240" w:lineRule="auto"/>
              <w:jc w:val="center"/>
              <w:rPr>
                <w:rFonts w:ascii="Times New Roman" w:eastAsia="MS Mincho" w:hAnsi="Times New Roman"/>
                <w:sz w:val="24"/>
                <w:szCs w:val="24"/>
              </w:rPr>
            </w:pPr>
            <w:r w:rsidRPr="004300E0">
              <w:rPr>
                <w:rFonts w:ascii="Times New Roman" w:eastAsia="MS Mincho" w:hAnsi="Times New Roman"/>
                <w:sz w:val="24"/>
                <w:szCs w:val="24"/>
              </w:rPr>
              <w:t>кв. м</w:t>
            </w:r>
          </w:p>
        </w:tc>
        <w:tc>
          <w:tcPr>
            <w:tcW w:w="1276" w:type="dxa"/>
            <w:tcBorders>
              <w:top w:val="single" w:sz="4" w:space="0" w:color="000000"/>
              <w:left w:val="single" w:sz="8" w:space="0" w:color="000000"/>
              <w:bottom w:val="single" w:sz="4" w:space="0" w:color="000000"/>
              <w:right w:val="single" w:sz="8" w:space="0" w:color="000000"/>
            </w:tcBorders>
            <w:shd w:val="clear" w:color="auto" w:fill="auto"/>
          </w:tcPr>
          <w:p w:rsidR="002B7B67" w:rsidRPr="004300E0" w:rsidRDefault="002B7B67" w:rsidP="0049011A">
            <w:pPr>
              <w:spacing w:after="0" w:line="240" w:lineRule="auto"/>
              <w:jc w:val="center"/>
              <w:rPr>
                <w:rFonts w:ascii="Times New Roman" w:eastAsia="MS Mincho" w:hAnsi="Times New Roman"/>
                <w:sz w:val="24"/>
                <w:szCs w:val="24"/>
              </w:rPr>
            </w:pPr>
            <w:r w:rsidRPr="004300E0">
              <w:rPr>
                <w:rFonts w:ascii="Times New Roman" w:eastAsia="MS Mincho" w:hAnsi="Times New Roman"/>
                <w:sz w:val="24"/>
                <w:szCs w:val="24"/>
              </w:rPr>
              <w:t>950</w:t>
            </w:r>
          </w:p>
        </w:tc>
      </w:tr>
      <w:tr w:rsidR="007E0F5E" w:rsidRPr="004300E0" w:rsidTr="00B86091">
        <w:trPr>
          <w:cantSplit/>
          <w:trHeight w:val="20"/>
        </w:trPr>
        <w:tc>
          <w:tcPr>
            <w:tcW w:w="709" w:type="dxa"/>
            <w:tcBorders>
              <w:top w:val="single" w:sz="4" w:space="0" w:color="000000"/>
              <w:left w:val="single" w:sz="8" w:space="0" w:color="000000"/>
              <w:bottom w:val="single" w:sz="4" w:space="0" w:color="000000"/>
            </w:tcBorders>
          </w:tcPr>
          <w:p w:rsidR="007E0F5E" w:rsidRPr="004300E0" w:rsidRDefault="00441A94" w:rsidP="00B86091">
            <w:pPr>
              <w:spacing w:after="0" w:line="240" w:lineRule="auto"/>
              <w:jc w:val="center"/>
              <w:rPr>
                <w:rFonts w:ascii="Times New Roman" w:eastAsia="MS Mincho" w:hAnsi="Times New Roman"/>
                <w:sz w:val="24"/>
                <w:szCs w:val="24"/>
              </w:rPr>
            </w:pPr>
            <w:r>
              <w:rPr>
                <w:rFonts w:ascii="Times New Roman" w:eastAsia="MS Mincho" w:hAnsi="Times New Roman"/>
                <w:sz w:val="24"/>
                <w:szCs w:val="24"/>
              </w:rPr>
              <w:t>2.</w:t>
            </w:r>
          </w:p>
        </w:tc>
        <w:tc>
          <w:tcPr>
            <w:tcW w:w="5812" w:type="dxa"/>
            <w:tcBorders>
              <w:top w:val="single" w:sz="4" w:space="0" w:color="000000"/>
              <w:left w:val="single" w:sz="8" w:space="0" w:color="000000"/>
              <w:bottom w:val="single" w:sz="4" w:space="0" w:color="000000"/>
            </w:tcBorders>
            <w:shd w:val="clear" w:color="auto" w:fill="auto"/>
          </w:tcPr>
          <w:p w:rsidR="007E0F5E" w:rsidRPr="004300E0" w:rsidRDefault="007E0F5E" w:rsidP="00B86091">
            <w:pPr>
              <w:spacing w:after="0" w:line="240" w:lineRule="auto"/>
              <w:ind w:left="-108"/>
              <w:rPr>
                <w:rFonts w:ascii="Times New Roman" w:eastAsia="MS Mincho" w:hAnsi="Times New Roman"/>
                <w:sz w:val="24"/>
                <w:szCs w:val="24"/>
              </w:rPr>
            </w:pPr>
            <w:r w:rsidRPr="004300E0">
              <w:rPr>
                <w:rFonts w:ascii="Times New Roman" w:eastAsia="MS Mincho" w:hAnsi="Times New Roman"/>
                <w:sz w:val="24"/>
                <w:szCs w:val="24"/>
              </w:rPr>
              <w:t>Зона рекреационного назначения (парки, скверы, бульвары)</w:t>
            </w:r>
          </w:p>
        </w:tc>
        <w:tc>
          <w:tcPr>
            <w:tcW w:w="1559" w:type="dxa"/>
            <w:tcBorders>
              <w:top w:val="single" w:sz="4" w:space="0" w:color="000000"/>
              <w:left w:val="single" w:sz="8" w:space="0" w:color="000000"/>
              <w:bottom w:val="single" w:sz="4" w:space="0" w:color="000000"/>
            </w:tcBorders>
            <w:shd w:val="clear" w:color="auto" w:fill="auto"/>
          </w:tcPr>
          <w:p w:rsidR="007E0F5E" w:rsidRPr="004300E0" w:rsidRDefault="007E0F5E" w:rsidP="00B86091">
            <w:pPr>
              <w:spacing w:after="0" w:line="240" w:lineRule="auto"/>
              <w:jc w:val="center"/>
              <w:rPr>
                <w:rFonts w:ascii="Times New Roman" w:eastAsia="MS Mincho" w:hAnsi="Times New Roman"/>
                <w:sz w:val="24"/>
                <w:szCs w:val="24"/>
              </w:rPr>
            </w:pPr>
            <w:r w:rsidRPr="004300E0">
              <w:rPr>
                <w:rFonts w:ascii="Times New Roman" w:eastAsia="MS Mincho" w:hAnsi="Times New Roman"/>
                <w:sz w:val="24"/>
                <w:szCs w:val="24"/>
              </w:rPr>
              <w:t>га</w:t>
            </w:r>
          </w:p>
        </w:tc>
        <w:tc>
          <w:tcPr>
            <w:tcW w:w="1276" w:type="dxa"/>
            <w:tcBorders>
              <w:top w:val="single" w:sz="4" w:space="0" w:color="000000"/>
              <w:left w:val="single" w:sz="8" w:space="0" w:color="000000"/>
              <w:bottom w:val="single" w:sz="4" w:space="0" w:color="000000"/>
              <w:right w:val="single" w:sz="8" w:space="0" w:color="000000"/>
            </w:tcBorders>
            <w:shd w:val="clear" w:color="auto" w:fill="auto"/>
          </w:tcPr>
          <w:p w:rsidR="007E0F5E" w:rsidRPr="004300E0" w:rsidRDefault="007E0F5E" w:rsidP="00B86091">
            <w:pPr>
              <w:spacing w:after="0" w:line="240" w:lineRule="auto"/>
              <w:jc w:val="center"/>
              <w:rPr>
                <w:rFonts w:ascii="Times New Roman" w:eastAsia="MS Mincho" w:hAnsi="Times New Roman"/>
                <w:sz w:val="24"/>
                <w:szCs w:val="24"/>
              </w:rPr>
            </w:pPr>
            <w:r>
              <w:rPr>
                <w:rFonts w:ascii="Times New Roman" w:eastAsia="MS Mincho" w:hAnsi="Times New Roman"/>
                <w:sz w:val="24"/>
                <w:szCs w:val="24"/>
              </w:rPr>
              <w:t>1,8886</w:t>
            </w:r>
          </w:p>
        </w:tc>
      </w:tr>
      <w:tr w:rsidR="007E0F5E" w:rsidRPr="004300E0" w:rsidTr="00B86091">
        <w:trPr>
          <w:cantSplit/>
          <w:trHeight w:val="20"/>
        </w:trPr>
        <w:tc>
          <w:tcPr>
            <w:tcW w:w="709" w:type="dxa"/>
            <w:tcBorders>
              <w:top w:val="single" w:sz="4" w:space="0" w:color="000000"/>
              <w:left w:val="single" w:sz="8" w:space="0" w:color="000000"/>
              <w:bottom w:val="single" w:sz="4" w:space="0" w:color="000000"/>
            </w:tcBorders>
          </w:tcPr>
          <w:p w:rsidR="007E0F5E" w:rsidRPr="004300E0" w:rsidRDefault="00441A94" w:rsidP="00B86091">
            <w:pPr>
              <w:spacing w:after="0" w:line="240" w:lineRule="auto"/>
              <w:jc w:val="center"/>
              <w:rPr>
                <w:rFonts w:ascii="Times New Roman" w:eastAsia="MS Mincho" w:hAnsi="Times New Roman"/>
                <w:sz w:val="24"/>
                <w:szCs w:val="24"/>
              </w:rPr>
            </w:pPr>
            <w:r>
              <w:rPr>
                <w:rFonts w:ascii="Times New Roman" w:eastAsia="MS Mincho" w:hAnsi="Times New Roman"/>
                <w:sz w:val="24"/>
                <w:szCs w:val="24"/>
              </w:rPr>
              <w:t>3.</w:t>
            </w:r>
          </w:p>
        </w:tc>
        <w:tc>
          <w:tcPr>
            <w:tcW w:w="5812" w:type="dxa"/>
            <w:tcBorders>
              <w:top w:val="single" w:sz="4" w:space="0" w:color="000000"/>
              <w:left w:val="single" w:sz="8" w:space="0" w:color="000000"/>
              <w:bottom w:val="single" w:sz="4" w:space="0" w:color="000000"/>
            </w:tcBorders>
            <w:shd w:val="clear" w:color="auto" w:fill="auto"/>
          </w:tcPr>
          <w:p w:rsidR="007E0F5E" w:rsidRPr="004300E0" w:rsidRDefault="007E0F5E" w:rsidP="00B86091">
            <w:pPr>
              <w:spacing w:after="0" w:line="240" w:lineRule="auto"/>
              <w:ind w:left="-108"/>
              <w:rPr>
                <w:rFonts w:ascii="Times New Roman" w:eastAsia="MS Mincho" w:hAnsi="Times New Roman"/>
                <w:sz w:val="24"/>
                <w:szCs w:val="24"/>
              </w:rPr>
            </w:pPr>
            <w:r w:rsidRPr="004300E0">
              <w:rPr>
                <w:rFonts w:ascii="Times New Roman" w:eastAsia="MS Mincho" w:hAnsi="Times New Roman"/>
                <w:sz w:val="24"/>
                <w:szCs w:val="24"/>
              </w:rPr>
              <w:t>Зона размещения линейных объектов транспортной инфраструктуры, магистральные улицы районного значения</w:t>
            </w:r>
          </w:p>
        </w:tc>
        <w:tc>
          <w:tcPr>
            <w:tcW w:w="1559" w:type="dxa"/>
            <w:tcBorders>
              <w:top w:val="single" w:sz="4" w:space="0" w:color="000000"/>
              <w:left w:val="single" w:sz="8" w:space="0" w:color="000000"/>
              <w:bottom w:val="single" w:sz="4" w:space="0" w:color="000000"/>
            </w:tcBorders>
            <w:shd w:val="clear" w:color="auto" w:fill="auto"/>
          </w:tcPr>
          <w:p w:rsidR="007E0F5E" w:rsidRPr="004300E0" w:rsidRDefault="007E0F5E" w:rsidP="00B86091">
            <w:pPr>
              <w:spacing w:after="0" w:line="240" w:lineRule="auto"/>
              <w:jc w:val="center"/>
              <w:rPr>
                <w:rFonts w:ascii="Times New Roman" w:eastAsia="MS Mincho" w:hAnsi="Times New Roman"/>
                <w:sz w:val="24"/>
                <w:szCs w:val="24"/>
              </w:rPr>
            </w:pPr>
            <w:r w:rsidRPr="004300E0">
              <w:rPr>
                <w:rFonts w:ascii="Times New Roman" w:eastAsia="MS Mincho" w:hAnsi="Times New Roman"/>
                <w:sz w:val="24"/>
                <w:szCs w:val="24"/>
              </w:rPr>
              <w:t>га</w:t>
            </w:r>
          </w:p>
        </w:tc>
        <w:tc>
          <w:tcPr>
            <w:tcW w:w="1276" w:type="dxa"/>
            <w:tcBorders>
              <w:top w:val="single" w:sz="4" w:space="0" w:color="000000"/>
              <w:left w:val="single" w:sz="8" w:space="0" w:color="000000"/>
              <w:bottom w:val="single" w:sz="4" w:space="0" w:color="000000"/>
              <w:right w:val="single" w:sz="8" w:space="0" w:color="000000"/>
            </w:tcBorders>
            <w:shd w:val="clear" w:color="auto" w:fill="auto"/>
          </w:tcPr>
          <w:p w:rsidR="007E0F5E" w:rsidRPr="004300E0" w:rsidRDefault="007E0F5E" w:rsidP="00B86091">
            <w:pPr>
              <w:spacing w:after="0" w:line="240" w:lineRule="auto"/>
              <w:jc w:val="center"/>
              <w:rPr>
                <w:rFonts w:ascii="Times New Roman" w:eastAsia="MS Mincho" w:hAnsi="Times New Roman"/>
                <w:sz w:val="24"/>
                <w:szCs w:val="24"/>
              </w:rPr>
            </w:pPr>
            <w:r>
              <w:rPr>
                <w:rFonts w:ascii="Times New Roman" w:eastAsia="MS Mincho" w:hAnsi="Times New Roman"/>
                <w:sz w:val="24"/>
                <w:szCs w:val="24"/>
              </w:rPr>
              <w:t>3,9193</w:t>
            </w:r>
          </w:p>
        </w:tc>
      </w:tr>
      <w:tr w:rsidR="007E0F5E" w:rsidRPr="004300E0" w:rsidTr="00B86091">
        <w:trPr>
          <w:cantSplit/>
          <w:trHeight w:val="20"/>
        </w:trPr>
        <w:tc>
          <w:tcPr>
            <w:tcW w:w="709" w:type="dxa"/>
            <w:tcBorders>
              <w:top w:val="single" w:sz="4" w:space="0" w:color="000000"/>
              <w:left w:val="single" w:sz="8" w:space="0" w:color="000000"/>
              <w:bottom w:val="single" w:sz="4" w:space="0" w:color="000000"/>
            </w:tcBorders>
          </w:tcPr>
          <w:p w:rsidR="007E0F5E" w:rsidRPr="004300E0" w:rsidRDefault="007E0F5E" w:rsidP="00B86091">
            <w:pPr>
              <w:spacing w:after="0" w:line="240" w:lineRule="auto"/>
              <w:jc w:val="center"/>
              <w:rPr>
                <w:rFonts w:ascii="Times New Roman" w:eastAsia="MS Mincho" w:hAnsi="Times New Roman"/>
                <w:sz w:val="24"/>
                <w:szCs w:val="24"/>
              </w:rPr>
            </w:pPr>
            <w:r w:rsidRPr="004300E0">
              <w:rPr>
                <w:rFonts w:ascii="Times New Roman" w:eastAsia="MS Mincho" w:hAnsi="Times New Roman"/>
                <w:sz w:val="24"/>
                <w:szCs w:val="24"/>
              </w:rPr>
              <w:t>4</w:t>
            </w:r>
            <w:r w:rsidR="00441A94">
              <w:rPr>
                <w:rFonts w:ascii="Times New Roman" w:eastAsia="MS Mincho" w:hAnsi="Times New Roman"/>
                <w:sz w:val="24"/>
                <w:szCs w:val="24"/>
              </w:rPr>
              <w:t>.</w:t>
            </w:r>
          </w:p>
        </w:tc>
        <w:tc>
          <w:tcPr>
            <w:tcW w:w="5812" w:type="dxa"/>
            <w:tcBorders>
              <w:top w:val="single" w:sz="4" w:space="0" w:color="000000"/>
              <w:left w:val="single" w:sz="8" w:space="0" w:color="000000"/>
              <w:bottom w:val="single" w:sz="4" w:space="0" w:color="000000"/>
            </w:tcBorders>
            <w:shd w:val="clear" w:color="auto" w:fill="auto"/>
          </w:tcPr>
          <w:p w:rsidR="007E0F5E" w:rsidRPr="004300E0" w:rsidRDefault="007E0F5E" w:rsidP="00B86091">
            <w:pPr>
              <w:spacing w:after="0" w:line="240" w:lineRule="auto"/>
              <w:ind w:left="-108"/>
              <w:rPr>
                <w:rFonts w:ascii="Times New Roman" w:eastAsia="MS Mincho" w:hAnsi="Times New Roman"/>
                <w:sz w:val="24"/>
                <w:szCs w:val="24"/>
              </w:rPr>
            </w:pPr>
            <w:r w:rsidRPr="004300E0">
              <w:rPr>
                <w:rFonts w:ascii="Times New Roman" w:eastAsia="MS Mincho" w:hAnsi="Times New Roman"/>
                <w:sz w:val="24"/>
                <w:szCs w:val="24"/>
              </w:rPr>
              <w:t>Зона размещения линейных объектов транспортной инфраструктуры, улицы и дороги местного значения</w:t>
            </w:r>
          </w:p>
        </w:tc>
        <w:tc>
          <w:tcPr>
            <w:tcW w:w="1559" w:type="dxa"/>
            <w:tcBorders>
              <w:top w:val="single" w:sz="4" w:space="0" w:color="000000"/>
              <w:left w:val="single" w:sz="8" w:space="0" w:color="000000"/>
              <w:bottom w:val="single" w:sz="4" w:space="0" w:color="000000"/>
            </w:tcBorders>
            <w:shd w:val="clear" w:color="auto" w:fill="auto"/>
          </w:tcPr>
          <w:p w:rsidR="007E0F5E" w:rsidRPr="004300E0" w:rsidRDefault="007E0F5E" w:rsidP="00B86091">
            <w:pPr>
              <w:spacing w:after="0" w:line="240" w:lineRule="auto"/>
              <w:jc w:val="center"/>
              <w:rPr>
                <w:rFonts w:ascii="Times New Roman" w:eastAsia="MS Mincho" w:hAnsi="Times New Roman"/>
                <w:sz w:val="24"/>
                <w:szCs w:val="24"/>
              </w:rPr>
            </w:pPr>
            <w:r w:rsidRPr="004300E0">
              <w:rPr>
                <w:rFonts w:ascii="Times New Roman" w:eastAsia="MS Mincho" w:hAnsi="Times New Roman"/>
                <w:sz w:val="24"/>
                <w:szCs w:val="24"/>
              </w:rPr>
              <w:t>га</w:t>
            </w:r>
          </w:p>
        </w:tc>
        <w:tc>
          <w:tcPr>
            <w:tcW w:w="1276" w:type="dxa"/>
            <w:tcBorders>
              <w:top w:val="single" w:sz="4" w:space="0" w:color="000000"/>
              <w:left w:val="single" w:sz="8" w:space="0" w:color="000000"/>
              <w:bottom w:val="single" w:sz="4" w:space="0" w:color="000000"/>
              <w:right w:val="single" w:sz="8" w:space="0" w:color="000000"/>
            </w:tcBorders>
            <w:shd w:val="clear" w:color="auto" w:fill="auto"/>
          </w:tcPr>
          <w:p w:rsidR="007E0F5E" w:rsidRPr="004300E0" w:rsidRDefault="007E0F5E" w:rsidP="00B86091">
            <w:pPr>
              <w:spacing w:after="0" w:line="240" w:lineRule="auto"/>
              <w:jc w:val="center"/>
              <w:rPr>
                <w:rFonts w:ascii="Times New Roman" w:eastAsia="MS Mincho" w:hAnsi="Times New Roman"/>
                <w:sz w:val="24"/>
                <w:szCs w:val="24"/>
              </w:rPr>
            </w:pPr>
            <w:r>
              <w:rPr>
                <w:rFonts w:ascii="Times New Roman" w:eastAsia="MS Mincho" w:hAnsi="Times New Roman"/>
                <w:sz w:val="24"/>
                <w:szCs w:val="24"/>
              </w:rPr>
              <w:t>1,6566</w:t>
            </w:r>
          </w:p>
        </w:tc>
      </w:tr>
    </w:tbl>
    <w:p w:rsidR="00181C49" w:rsidRPr="0022031F" w:rsidRDefault="00181C49" w:rsidP="004B4BB0">
      <w:pPr>
        <w:keepNext/>
        <w:spacing w:after="0" w:line="240" w:lineRule="exact"/>
        <w:contextualSpacing/>
        <w:jc w:val="center"/>
        <w:outlineLvl w:val="0"/>
        <w:rPr>
          <w:rFonts w:ascii="Times New Roman" w:hAnsi="Times New Roman"/>
          <w:sz w:val="28"/>
          <w:szCs w:val="28"/>
        </w:rPr>
      </w:pPr>
    </w:p>
    <w:p w:rsidR="00181C49" w:rsidRDefault="00181C49" w:rsidP="004B4BB0">
      <w:pPr>
        <w:keepNext/>
        <w:spacing w:after="0" w:line="240" w:lineRule="exact"/>
        <w:contextualSpacing/>
        <w:jc w:val="center"/>
        <w:outlineLvl w:val="0"/>
        <w:rPr>
          <w:rFonts w:ascii="Times New Roman" w:hAnsi="Times New Roman"/>
          <w:sz w:val="28"/>
          <w:szCs w:val="28"/>
        </w:rPr>
      </w:pPr>
    </w:p>
    <w:p w:rsidR="004B4BB0" w:rsidRPr="008A5D47" w:rsidRDefault="004B4BB0" w:rsidP="008A5D47">
      <w:pPr>
        <w:spacing w:line="240" w:lineRule="auto"/>
        <w:ind w:firstLine="680"/>
        <w:contextualSpacing/>
        <w:jc w:val="both"/>
        <w:rPr>
          <w:rFonts w:ascii="Times New Roman" w:hAnsi="Times New Roman"/>
          <w:sz w:val="28"/>
          <w:szCs w:val="28"/>
        </w:rPr>
      </w:pPr>
    </w:p>
    <w:p w:rsidR="008A5D47" w:rsidRDefault="008A5D47" w:rsidP="008A5D47">
      <w:pPr>
        <w:keepNext/>
        <w:spacing w:after="0" w:line="240" w:lineRule="auto"/>
        <w:contextualSpacing/>
        <w:jc w:val="center"/>
        <w:rPr>
          <w:rFonts w:ascii="Times New Roman" w:hAnsi="Times New Roman"/>
          <w:sz w:val="26"/>
          <w:szCs w:val="26"/>
        </w:rPr>
      </w:pPr>
    </w:p>
    <w:p w:rsidR="008A5D47" w:rsidRPr="00EF3687" w:rsidRDefault="008A5D47" w:rsidP="008A5D47">
      <w:pPr>
        <w:keepNext/>
        <w:spacing w:after="0" w:line="240" w:lineRule="auto"/>
        <w:contextualSpacing/>
        <w:rPr>
          <w:rFonts w:ascii="Times New Roman" w:hAnsi="Times New Roman"/>
          <w:sz w:val="26"/>
          <w:szCs w:val="26"/>
        </w:rPr>
        <w:sectPr w:rsidR="008A5D47" w:rsidRPr="00EF3687" w:rsidSect="006C0A1F">
          <w:pgSz w:w="11907" w:h="16839" w:code="9"/>
          <w:pgMar w:top="1418" w:right="567" w:bottom="1134" w:left="1985" w:header="851" w:footer="142" w:gutter="0"/>
          <w:pgNumType w:start="1"/>
          <w:cols w:space="708"/>
          <w:titlePg/>
          <w:docGrid w:linePitch="360"/>
        </w:sectPr>
      </w:pPr>
    </w:p>
    <w:p w:rsidR="00D8104A" w:rsidRPr="000849AC" w:rsidRDefault="00D8104A" w:rsidP="00B1730C">
      <w:pPr>
        <w:spacing w:after="0" w:line="240" w:lineRule="auto"/>
        <w:ind w:left="4820" w:right="-2"/>
        <w:jc w:val="both"/>
        <w:rPr>
          <w:rFonts w:ascii="Times New Roman" w:hAnsi="Times New Roman"/>
          <w:sz w:val="28"/>
          <w:szCs w:val="28"/>
        </w:rPr>
      </w:pPr>
      <w:r w:rsidRPr="000849AC">
        <w:rPr>
          <w:rFonts w:ascii="Times New Roman" w:hAnsi="Times New Roman"/>
          <w:sz w:val="28"/>
          <w:szCs w:val="28"/>
        </w:rPr>
        <w:lastRenderedPageBreak/>
        <w:t>Приложение 2</w:t>
      </w:r>
    </w:p>
    <w:p w:rsidR="00D8104A" w:rsidRPr="000849AC" w:rsidRDefault="00D8104A" w:rsidP="00B1730C">
      <w:pPr>
        <w:keepNext/>
        <w:spacing w:after="0" w:line="240" w:lineRule="exact"/>
        <w:ind w:left="4820" w:right="-2"/>
        <w:contextualSpacing/>
        <w:outlineLvl w:val="0"/>
        <w:rPr>
          <w:rFonts w:ascii="Times New Roman" w:hAnsi="Times New Roman"/>
          <w:sz w:val="28"/>
          <w:szCs w:val="28"/>
        </w:rPr>
      </w:pPr>
    </w:p>
    <w:p w:rsidR="00D8104A" w:rsidRPr="000849AC" w:rsidRDefault="00D8104A" w:rsidP="00B1730C">
      <w:pPr>
        <w:keepNext/>
        <w:spacing w:after="0" w:line="240" w:lineRule="exact"/>
        <w:ind w:left="4820" w:right="-2"/>
        <w:contextualSpacing/>
        <w:jc w:val="both"/>
        <w:rPr>
          <w:rFonts w:ascii="Times New Roman" w:hAnsi="Times New Roman"/>
          <w:sz w:val="28"/>
          <w:szCs w:val="28"/>
        </w:rPr>
      </w:pPr>
      <w:r w:rsidRPr="00181C49">
        <w:rPr>
          <w:rFonts w:ascii="Times New Roman" w:hAnsi="Times New Roman"/>
          <w:sz w:val="28"/>
          <w:szCs w:val="28"/>
        </w:rPr>
        <w:t xml:space="preserve">к документации </w:t>
      </w:r>
      <w:r w:rsidRPr="00181C49">
        <w:rPr>
          <w:rFonts w:ascii="Times New Roman" w:hAnsi="Times New Roman"/>
          <w:sz w:val="28"/>
          <w:szCs w:val="28"/>
          <w:lang w:eastAsia="ar-SA"/>
        </w:rPr>
        <w:t xml:space="preserve">по планировке территории </w:t>
      </w:r>
      <w:r w:rsidRPr="00181C49">
        <w:rPr>
          <w:rFonts w:ascii="Times New Roman" w:hAnsi="Times New Roman"/>
          <w:sz w:val="28"/>
          <w:szCs w:val="28"/>
        </w:rPr>
        <w:t xml:space="preserve">(проекту планировки территории, проекту межевания территории) </w:t>
      </w:r>
      <w:r w:rsidRPr="004B4BB0">
        <w:rPr>
          <w:rFonts w:ascii="Times New Roman" w:hAnsi="Times New Roman"/>
          <w:bCs/>
          <w:sz w:val="28"/>
          <w:szCs w:val="28"/>
        </w:rPr>
        <w:t>в границах земельных участков с кадастровыми номерами: 26:12:011401:364, 26:12:010906:784, 26:12:010906:785</w:t>
      </w:r>
      <w:r w:rsidRPr="004B4BB0">
        <w:rPr>
          <w:rFonts w:ascii="Times New Roman" w:hAnsi="Times New Roman"/>
          <w:sz w:val="28"/>
          <w:szCs w:val="28"/>
        </w:rPr>
        <w:t xml:space="preserve"> города Ставрополя</w:t>
      </w:r>
    </w:p>
    <w:p w:rsidR="00D8104A" w:rsidRDefault="00D8104A" w:rsidP="00D8104A">
      <w:pPr>
        <w:keepNext/>
        <w:spacing w:after="0" w:line="240" w:lineRule="exact"/>
        <w:contextualSpacing/>
        <w:jc w:val="center"/>
        <w:outlineLvl w:val="0"/>
        <w:rPr>
          <w:rFonts w:ascii="Times New Roman" w:hAnsi="Times New Roman"/>
          <w:sz w:val="28"/>
          <w:szCs w:val="28"/>
        </w:rPr>
      </w:pPr>
    </w:p>
    <w:p w:rsidR="00D8104A" w:rsidRDefault="00D8104A" w:rsidP="00D8104A">
      <w:pPr>
        <w:keepNext/>
        <w:spacing w:after="0" w:line="240" w:lineRule="exact"/>
        <w:contextualSpacing/>
        <w:jc w:val="center"/>
        <w:outlineLvl w:val="0"/>
        <w:rPr>
          <w:rFonts w:ascii="Times New Roman" w:hAnsi="Times New Roman"/>
          <w:sz w:val="28"/>
          <w:szCs w:val="28"/>
        </w:rPr>
      </w:pPr>
    </w:p>
    <w:p w:rsidR="00D8104A" w:rsidRPr="00E81656" w:rsidRDefault="00D8104A" w:rsidP="00D8104A">
      <w:pPr>
        <w:keepNext/>
        <w:spacing w:after="0" w:line="240" w:lineRule="exact"/>
        <w:contextualSpacing/>
        <w:jc w:val="center"/>
        <w:outlineLvl w:val="0"/>
        <w:rPr>
          <w:rFonts w:ascii="Times New Roman" w:hAnsi="Times New Roman"/>
          <w:sz w:val="28"/>
          <w:szCs w:val="28"/>
        </w:rPr>
      </w:pPr>
      <w:r w:rsidRPr="00E81656">
        <w:rPr>
          <w:rFonts w:ascii="Times New Roman" w:hAnsi="Times New Roman"/>
          <w:sz w:val="28"/>
          <w:szCs w:val="28"/>
        </w:rPr>
        <w:t xml:space="preserve">ПЕРЕЧЕНЬ </w:t>
      </w:r>
    </w:p>
    <w:p w:rsidR="00D8104A" w:rsidRPr="00E81656" w:rsidRDefault="00793121" w:rsidP="00B1730C">
      <w:pPr>
        <w:keepNext/>
        <w:spacing w:after="0" w:line="240" w:lineRule="exact"/>
        <w:ind w:right="423"/>
        <w:contextualSpacing/>
        <w:jc w:val="center"/>
        <w:outlineLvl w:val="0"/>
        <w:rPr>
          <w:rFonts w:ascii="Times New Roman" w:hAnsi="Times New Roman"/>
          <w:sz w:val="28"/>
          <w:szCs w:val="28"/>
        </w:rPr>
      </w:pPr>
      <w:r>
        <w:rPr>
          <w:rFonts w:ascii="Times New Roman" w:hAnsi="Times New Roman"/>
          <w:sz w:val="28"/>
          <w:szCs w:val="28"/>
        </w:rPr>
        <w:t xml:space="preserve">и сведения о площади </w:t>
      </w:r>
      <w:r w:rsidR="00D8104A" w:rsidRPr="00E81656">
        <w:rPr>
          <w:rFonts w:ascii="Times New Roman" w:hAnsi="Times New Roman"/>
          <w:sz w:val="28"/>
          <w:szCs w:val="28"/>
        </w:rPr>
        <w:t>исходных земельных участков</w:t>
      </w:r>
    </w:p>
    <w:p w:rsidR="00D8104A" w:rsidRDefault="00D8104A" w:rsidP="00FF4D36">
      <w:pPr>
        <w:keepNext/>
        <w:spacing w:after="0" w:line="240" w:lineRule="auto"/>
        <w:contextualSpacing/>
        <w:jc w:val="center"/>
        <w:outlineLvl w:val="0"/>
        <w:rPr>
          <w:rFonts w:ascii="Times New Roman" w:hAnsi="Times New Roman"/>
          <w:sz w:val="28"/>
          <w:szCs w:val="28"/>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94"/>
        <w:gridCol w:w="2491"/>
        <w:gridCol w:w="1843"/>
        <w:gridCol w:w="2268"/>
        <w:gridCol w:w="2268"/>
      </w:tblGrid>
      <w:tr w:rsidR="00B1730C" w:rsidRPr="00B56100" w:rsidTr="00B1730C">
        <w:trPr>
          <w:trHeight w:val="908"/>
        </w:trPr>
        <w:tc>
          <w:tcPr>
            <w:tcW w:w="594" w:type="dxa"/>
            <w:shd w:val="clear" w:color="000000" w:fill="FFFFFF"/>
          </w:tcPr>
          <w:p w:rsidR="00B1730C" w:rsidRPr="00B56100" w:rsidRDefault="00B1730C" w:rsidP="00D8104A">
            <w:pPr>
              <w:spacing w:after="0" w:line="240" w:lineRule="auto"/>
              <w:jc w:val="center"/>
              <w:rPr>
                <w:rFonts w:ascii="Times New Roman" w:hAnsi="Times New Roman"/>
                <w:bCs/>
                <w:color w:val="000000"/>
                <w:sz w:val="24"/>
                <w:szCs w:val="24"/>
              </w:rPr>
            </w:pPr>
            <w:r w:rsidRPr="00B56100">
              <w:rPr>
                <w:rFonts w:ascii="Times New Roman" w:hAnsi="Times New Roman"/>
                <w:bCs/>
                <w:color w:val="000000"/>
                <w:sz w:val="24"/>
                <w:szCs w:val="24"/>
              </w:rPr>
              <w:t xml:space="preserve">№ </w:t>
            </w:r>
            <w:proofErr w:type="gramStart"/>
            <w:r w:rsidRPr="00B56100">
              <w:rPr>
                <w:rFonts w:ascii="Times New Roman" w:hAnsi="Times New Roman"/>
                <w:bCs/>
                <w:color w:val="000000"/>
                <w:sz w:val="24"/>
                <w:szCs w:val="24"/>
              </w:rPr>
              <w:t>п</w:t>
            </w:r>
            <w:proofErr w:type="gramEnd"/>
            <w:r w:rsidRPr="00B56100">
              <w:rPr>
                <w:rFonts w:ascii="Times New Roman" w:hAnsi="Times New Roman"/>
                <w:bCs/>
                <w:color w:val="000000"/>
                <w:sz w:val="24"/>
                <w:szCs w:val="24"/>
              </w:rPr>
              <w:t>/п</w:t>
            </w:r>
          </w:p>
        </w:tc>
        <w:tc>
          <w:tcPr>
            <w:tcW w:w="2491" w:type="dxa"/>
          </w:tcPr>
          <w:p w:rsidR="00B1730C" w:rsidRPr="00B56100" w:rsidRDefault="00B1730C" w:rsidP="00D8104A">
            <w:pPr>
              <w:spacing w:after="0" w:line="240" w:lineRule="auto"/>
              <w:jc w:val="center"/>
              <w:rPr>
                <w:rFonts w:ascii="Times New Roman" w:hAnsi="Times New Roman"/>
                <w:bCs/>
                <w:color w:val="000000"/>
                <w:sz w:val="24"/>
                <w:szCs w:val="24"/>
              </w:rPr>
            </w:pPr>
            <w:r w:rsidRPr="00B56100">
              <w:rPr>
                <w:rFonts w:ascii="Times New Roman" w:hAnsi="Times New Roman"/>
                <w:bCs/>
                <w:color w:val="000000"/>
                <w:sz w:val="24"/>
                <w:szCs w:val="24"/>
              </w:rPr>
              <w:t xml:space="preserve">Кадастровый номер </w:t>
            </w:r>
            <w:proofErr w:type="gramStart"/>
            <w:r w:rsidR="00B24D2F" w:rsidRPr="00A1471D">
              <w:rPr>
                <w:rFonts w:ascii="Times New Roman" w:hAnsi="Times New Roman"/>
                <w:bCs/>
                <w:color w:val="000000"/>
                <w:sz w:val="24"/>
                <w:szCs w:val="24"/>
              </w:rPr>
              <w:t>исходного</w:t>
            </w:r>
            <w:proofErr w:type="gramEnd"/>
          </w:p>
          <w:p w:rsidR="00B1730C" w:rsidRPr="00B56100" w:rsidRDefault="00B1730C" w:rsidP="00D8104A">
            <w:pPr>
              <w:spacing w:after="0" w:line="240" w:lineRule="auto"/>
              <w:jc w:val="center"/>
              <w:rPr>
                <w:rFonts w:ascii="Times New Roman" w:hAnsi="Times New Roman"/>
                <w:bCs/>
                <w:color w:val="000000"/>
                <w:sz w:val="24"/>
                <w:szCs w:val="24"/>
              </w:rPr>
            </w:pPr>
            <w:r w:rsidRPr="00B56100">
              <w:rPr>
                <w:rFonts w:ascii="Times New Roman" w:hAnsi="Times New Roman"/>
                <w:bCs/>
                <w:color w:val="000000"/>
                <w:sz w:val="24"/>
                <w:szCs w:val="24"/>
              </w:rPr>
              <w:t>земельного участка</w:t>
            </w:r>
          </w:p>
        </w:tc>
        <w:tc>
          <w:tcPr>
            <w:tcW w:w="1843" w:type="dxa"/>
          </w:tcPr>
          <w:p w:rsidR="00B1730C" w:rsidRPr="00B56100" w:rsidRDefault="00B1730C" w:rsidP="00B24D2F">
            <w:pPr>
              <w:spacing w:after="0" w:line="240" w:lineRule="auto"/>
              <w:jc w:val="center"/>
              <w:rPr>
                <w:rFonts w:ascii="Times New Roman" w:hAnsi="Times New Roman"/>
                <w:bCs/>
                <w:color w:val="000000"/>
                <w:sz w:val="24"/>
                <w:szCs w:val="24"/>
              </w:rPr>
            </w:pPr>
            <w:r w:rsidRPr="00B56100">
              <w:rPr>
                <w:rFonts w:ascii="Times New Roman" w:hAnsi="Times New Roman"/>
                <w:bCs/>
                <w:color w:val="000000"/>
                <w:sz w:val="24"/>
                <w:szCs w:val="24"/>
              </w:rPr>
              <w:t xml:space="preserve">Площадь </w:t>
            </w:r>
            <w:r w:rsidR="00B24D2F" w:rsidRPr="00A1471D">
              <w:rPr>
                <w:rFonts w:ascii="Times New Roman" w:hAnsi="Times New Roman"/>
                <w:bCs/>
                <w:color w:val="000000"/>
                <w:sz w:val="24"/>
                <w:szCs w:val="24"/>
              </w:rPr>
              <w:t>исходного</w:t>
            </w:r>
            <w:r>
              <w:rPr>
                <w:rFonts w:ascii="Times New Roman" w:hAnsi="Times New Roman"/>
                <w:bCs/>
                <w:color w:val="000000"/>
                <w:sz w:val="24"/>
                <w:szCs w:val="24"/>
              </w:rPr>
              <w:t xml:space="preserve"> </w:t>
            </w:r>
            <w:r w:rsidRPr="00B56100">
              <w:rPr>
                <w:rFonts w:ascii="Times New Roman" w:hAnsi="Times New Roman"/>
                <w:bCs/>
                <w:color w:val="000000"/>
                <w:sz w:val="24"/>
                <w:szCs w:val="24"/>
              </w:rPr>
              <w:t xml:space="preserve">земельного участка, </w:t>
            </w:r>
            <w:proofErr w:type="spellStart"/>
            <w:r w:rsidRPr="00B56100">
              <w:rPr>
                <w:rFonts w:ascii="Times New Roman" w:hAnsi="Times New Roman"/>
                <w:bCs/>
                <w:color w:val="000000"/>
                <w:sz w:val="24"/>
                <w:szCs w:val="24"/>
              </w:rPr>
              <w:t>кв</w:t>
            </w:r>
            <w:proofErr w:type="gramStart"/>
            <w:r w:rsidRPr="00B56100">
              <w:rPr>
                <w:rFonts w:ascii="Times New Roman" w:hAnsi="Times New Roman"/>
                <w:bCs/>
                <w:color w:val="000000"/>
                <w:sz w:val="24"/>
                <w:szCs w:val="24"/>
              </w:rPr>
              <w:t>.м</w:t>
            </w:r>
            <w:proofErr w:type="spellEnd"/>
            <w:proofErr w:type="gramEnd"/>
          </w:p>
        </w:tc>
        <w:tc>
          <w:tcPr>
            <w:tcW w:w="2268" w:type="dxa"/>
            <w:shd w:val="clear" w:color="000000" w:fill="FFFFFF"/>
          </w:tcPr>
          <w:p w:rsidR="00B1730C" w:rsidRPr="00B56100" w:rsidRDefault="00B1730C" w:rsidP="00D8104A">
            <w:pPr>
              <w:spacing w:after="0" w:line="240" w:lineRule="auto"/>
              <w:jc w:val="center"/>
              <w:rPr>
                <w:rFonts w:ascii="Times New Roman" w:hAnsi="Times New Roman"/>
                <w:bCs/>
                <w:color w:val="000000"/>
                <w:sz w:val="24"/>
                <w:szCs w:val="24"/>
              </w:rPr>
            </w:pPr>
            <w:r w:rsidRPr="00B56100">
              <w:rPr>
                <w:rFonts w:ascii="Times New Roman" w:hAnsi="Times New Roman"/>
                <w:bCs/>
                <w:color w:val="000000"/>
                <w:sz w:val="24"/>
                <w:szCs w:val="24"/>
              </w:rPr>
              <w:t>Категория земель</w:t>
            </w:r>
          </w:p>
        </w:tc>
        <w:tc>
          <w:tcPr>
            <w:tcW w:w="2268" w:type="dxa"/>
            <w:shd w:val="clear" w:color="000000" w:fill="FFFFFF"/>
          </w:tcPr>
          <w:p w:rsidR="00B1730C" w:rsidRPr="00B56100" w:rsidRDefault="00B1730C" w:rsidP="00B1730C">
            <w:pPr>
              <w:spacing w:after="0" w:line="240" w:lineRule="auto"/>
              <w:ind w:left="-108" w:right="-249"/>
              <w:jc w:val="center"/>
              <w:rPr>
                <w:rFonts w:ascii="Times New Roman" w:hAnsi="Times New Roman"/>
                <w:bCs/>
                <w:color w:val="000000"/>
                <w:sz w:val="24"/>
                <w:szCs w:val="24"/>
              </w:rPr>
            </w:pPr>
            <w:r w:rsidRPr="00B56100">
              <w:rPr>
                <w:rFonts w:ascii="Times New Roman" w:hAnsi="Times New Roman"/>
                <w:bCs/>
                <w:color w:val="000000"/>
                <w:sz w:val="24"/>
                <w:szCs w:val="24"/>
              </w:rPr>
              <w:t>Вид разрешенного использования</w:t>
            </w:r>
          </w:p>
        </w:tc>
      </w:tr>
      <w:tr w:rsidR="00B1730C" w:rsidRPr="00B56100" w:rsidTr="00B1730C">
        <w:trPr>
          <w:trHeight w:val="577"/>
        </w:trPr>
        <w:tc>
          <w:tcPr>
            <w:tcW w:w="594" w:type="dxa"/>
          </w:tcPr>
          <w:p w:rsidR="00B1730C" w:rsidRPr="00B56100" w:rsidRDefault="00B1730C" w:rsidP="00D8104A">
            <w:pPr>
              <w:spacing w:after="0" w:line="240" w:lineRule="auto"/>
              <w:jc w:val="center"/>
              <w:rPr>
                <w:rFonts w:ascii="Times New Roman" w:hAnsi="Times New Roman"/>
                <w:bCs/>
                <w:color w:val="000000"/>
                <w:sz w:val="24"/>
                <w:szCs w:val="24"/>
              </w:rPr>
            </w:pPr>
            <w:r w:rsidRPr="00B56100">
              <w:rPr>
                <w:rFonts w:ascii="Times New Roman" w:hAnsi="Times New Roman"/>
                <w:bCs/>
                <w:color w:val="000000"/>
                <w:sz w:val="24"/>
                <w:szCs w:val="24"/>
              </w:rPr>
              <w:t>1.</w:t>
            </w:r>
          </w:p>
        </w:tc>
        <w:tc>
          <w:tcPr>
            <w:tcW w:w="2491" w:type="dxa"/>
          </w:tcPr>
          <w:p w:rsidR="00B1730C" w:rsidRPr="00B56100" w:rsidRDefault="00B1730C" w:rsidP="00D8104A">
            <w:pPr>
              <w:spacing w:after="0" w:line="240" w:lineRule="auto"/>
              <w:jc w:val="center"/>
              <w:rPr>
                <w:rFonts w:ascii="Times New Roman" w:hAnsi="Times New Roman"/>
                <w:bCs/>
                <w:color w:val="000000"/>
                <w:sz w:val="24"/>
                <w:szCs w:val="24"/>
              </w:rPr>
            </w:pPr>
            <w:r w:rsidRPr="00B56100">
              <w:rPr>
                <w:rFonts w:ascii="Times New Roman" w:hAnsi="Times New Roman"/>
                <w:color w:val="000000"/>
                <w:sz w:val="24"/>
                <w:szCs w:val="24"/>
              </w:rPr>
              <w:t>26:12:011401:364</w:t>
            </w:r>
          </w:p>
        </w:tc>
        <w:tc>
          <w:tcPr>
            <w:tcW w:w="1843" w:type="dxa"/>
          </w:tcPr>
          <w:p w:rsidR="00B1730C" w:rsidRPr="00B56100" w:rsidRDefault="00B1730C" w:rsidP="00D8104A">
            <w:pPr>
              <w:spacing w:after="0" w:line="240" w:lineRule="auto"/>
              <w:jc w:val="center"/>
              <w:rPr>
                <w:rFonts w:ascii="Times New Roman" w:hAnsi="Times New Roman"/>
                <w:bCs/>
                <w:color w:val="000000"/>
                <w:sz w:val="24"/>
                <w:szCs w:val="24"/>
              </w:rPr>
            </w:pPr>
            <w:r w:rsidRPr="00B56100">
              <w:rPr>
                <w:rFonts w:ascii="Times New Roman" w:hAnsi="Times New Roman"/>
                <w:color w:val="000000"/>
                <w:sz w:val="24"/>
                <w:szCs w:val="24"/>
              </w:rPr>
              <w:t>130283</w:t>
            </w:r>
          </w:p>
        </w:tc>
        <w:tc>
          <w:tcPr>
            <w:tcW w:w="2268" w:type="dxa"/>
          </w:tcPr>
          <w:p w:rsidR="00B1730C" w:rsidRPr="00B56100" w:rsidRDefault="00B1730C" w:rsidP="00D8104A">
            <w:pPr>
              <w:spacing w:after="0" w:line="240" w:lineRule="auto"/>
              <w:jc w:val="center"/>
              <w:rPr>
                <w:rFonts w:ascii="Times New Roman" w:hAnsi="Times New Roman"/>
                <w:bCs/>
                <w:color w:val="000000"/>
                <w:sz w:val="24"/>
                <w:szCs w:val="24"/>
              </w:rPr>
            </w:pPr>
            <w:r w:rsidRPr="00B56100">
              <w:rPr>
                <w:rFonts w:ascii="Times New Roman" w:hAnsi="Times New Roman"/>
                <w:bCs/>
                <w:color w:val="000000"/>
                <w:sz w:val="24"/>
                <w:szCs w:val="24"/>
              </w:rPr>
              <w:t>земли населенных пунктов</w:t>
            </w:r>
          </w:p>
        </w:tc>
        <w:tc>
          <w:tcPr>
            <w:tcW w:w="2268" w:type="dxa"/>
          </w:tcPr>
          <w:p w:rsidR="00B1730C" w:rsidRPr="00B56100" w:rsidRDefault="00B1730C" w:rsidP="00D8104A">
            <w:pPr>
              <w:spacing w:after="0" w:line="240" w:lineRule="auto"/>
              <w:jc w:val="center"/>
              <w:rPr>
                <w:rFonts w:ascii="Times New Roman" w:hAnsi="Times New Roman"/>
                <w:bCs/>
                <w:color w:val="000000"/>
                <w:sz w:val="24"/>
                <w:szCs w:val="24"/>
              </w:rPr>
            </w:pPr>
            <w:r w:rsidRPr="00B56100">
              <w:rPr>
                <w:rFonts w:ascii="Times New Roman" w:hAnsi="Times New Roman"/>
                <w:color w:val="000000"/>
                <w:sz w:val="24"/>
                <w:szCs w:val="24"/>
              </w:rPr>
              <w:t>культурное развитие</w:t>
            </w:r>
          </w:p>
        </w:tc>
      </w:tr>
      <w:tr w:rsidR="00B1730C" w:rsidRPr="00B56100" w:rsidTr="00B1730C">
        <w:trPr>
          <w:trHeight w:val="674"/>
        </w:trPr>
        <w:tc>
          <w:tcPr>
            <w:tcW w:w="594" w:type="dxa"/>
          </w:tcPr>
          <w:p w:rsidR="00B1730C" w:rsidRPr="00B56100" w:rsidRDefault="00B1730C" w:rsidP="00D8104A">
            <w:pPr>
              <w:spacing w:after="0" w:line="240" w:lineRule="auto"/>
              <w:jc w:val="center"/>
              <w:rPr>
                <w:rFonts w:ascii="Times New Roman" w:hAnsi="Times New Roman"/>
                <w:bCs/>
                <w:color w:val="000000"/>
                <w:sz w:val="24"/>
                <w:szCs w:val="24"/>
              </w:rPr>
            </w:pPr>
            <w:r w:rsidRPr="00B56100">
              <w:rPr>
                <w:rFonts w:ascii="Times New Roman" w:hAnsi="Times New Roman"/>
                <w:bCs/>
                <w:color w:val="000000"/>
                <w:sz w:val="24"/>
                <w:szCs w:val="24"/>
              </w:rPr>
              <w:t>2.</w:t>
            </w:r>
          </w:p>
        </w:tc>
        <w:tc>
          <w:tcPr>
            <w:tcW w:w="2491" w:type="dxa"/>
            <w:vAlign w:val="center"/>
          </w:tcPr>
          <w:p w:rsidR="00B1730C" w:rsidRPr="00B56100" w:rsidRDefault="00B1730C" w:rsidP="00D8104A">
            <w:pPr>
              <w:spacing w:after="0" w:line="240" w:lineRule="auto"/>
              <w:jc w:val="center"/>
              <w:rPr>
                <w:rFonts w:ascii="Times New Roman" w:hAnsi="Times New Roman"/>
                <w:color w:val="000000"/>
                <w:sz w:val="24"/>
                <w:szCs w:val="24"/>
              </w:rPr>
            </w:pPr>
            <w:r w:rsidRPr="00B56100">
              <w:rPr>
                <w:rFonts w:ascii="Times New Roman" w:hAnsi="Times New Roman"/>
                <w:color w:val="000000"/>
                <w:sz w:val="24"/>
                <w:szCs w:val="24"/>
              </w:rPr>
              <w:t xml:space="preserve">26:12:010906:785 </w:t>
            </w:r>
          </w:p>
          <w:p w:rsidR="00B1730C" w:rsidRPr="00B56100" w:rsidRDefault="00B1730C" w:rsidP="00D8104A">
            <w:pPr>
              <w:spacing w:after="0" w:line="240" w:lineRule="auto"/>
              <w:jc w:val="center"/>
              <w:rPr>
                <w:rFonts w:ascii="Times New Roman" w:hAnsi="Times New Roman"/>
                <w:color w:val="000000"/>
                <w:sz w:val="24"/>
                <w:szCs w:val="24"/>
              </w:rPr>
            </w:pPr>
          </w:p>
          <w:p w:rsidR="00B1730C" w:rsidRPr="00B56100" w:rsidRDefault="00B1730C" w:rsidP="00D8104A">
            <w:pPr>
              <w:spacing w:after="0" w:line="240" w:lineRule="auto"/>
              <w:jc w:val="center"/>
              <w:rPr>
                <w:rFonts w:ascii="Times New Roman" w:hAnsi="Times New Roman"/>
                <w:color w:val="000000"/>
                <w:sz w:val="24"/>
                <w:szCs w:val="24"/>
              </w:rPr>
            </w:pPr>
          </w:p>
        </w:tc>
        <w:tc>
          <w:tcPr>
            <w:tcW w:w="1843" w:type="dxa"/>
            <w:vAlign w:val="center"/>
          </w:tcPr>
          <w:p w:rsidR="00B1730C" w:rsidRPr="00B56100" w:rsidRDefault="00B1730C" w:rsidP="00D8104A">
            <w:pPr>
              <w:spacing w:after="0" w:line="240" w:lineRule="auto"/>
              <w:jc w:val="center"/>
              <w:rPr>
                <w:rFonts w:ascii="Times New Roman" w:hAnsi="Times New Roman"/>
                <w:color w:val="000000"/>
                <w:sz w:val="24"/>
                <w:szCs w:val="24"/>
              </w:rPr>
            </w:pPr>
            <w:r w:rsidRPr="00B56100">
              <w:rPr>
                <w:rFonts w:ascii="Times New Roman" w:hAnsi="Times New Roman"/>
                <w:color w:val="000000"/>
                <w:sz w:val="24"/>
                <w:szCs w:val="24"/>
              </w:rPr>
              <w:t>25526</w:t>
            </w:r>
          </w:p>
          <w:p w:rsidR="00B1730C" w:rsidRPr="00B56100" w:rsidRDefault="00B1730C" w:rsidP="00D8104A">
            <w:pPr>
              <w:spacing w:after="0" w:line="240" w:lineRule="auto"/>
              <w:jc w:val="center"/>
              <w:rPr>
                <w:rFonts w:ascii="Times New Roman" w:hAnsi="Times New Roman"/>
                <w:color w:val="000000"/>
                <w:sz w:val="24"/>
                <w:szCs w:val="24"/>
              </w:rPr>
            </w:pPr>
          </w:p>
          <w:p w:rsidR="00B1730C" w:rsidRPr="00B56100" w:rsidRDefault="00B1730C" w:rsidP="00D8104A">
            <w:pPr>
              <w:spacing w:after="0" w:line="240" w:lineRule="auto"/>
              <w:jc w:val="center"/>
              <w:rPr>
                <w:rFonts w:ascii="Times New Roman" w:hAnsi="Times New Roman"/>
                <w:color w:val="000000"/>
                <w:sz w:val="24"/>
                <w:szCs w:val="24"/>
              </w:rPr>
            </w:pPr>
          </w:p>
        </w:tc>
        <w:tc>
          <w:tcPr>
            <w:tcW w:w="2268" w:type="dxa"/>
          </w:tcPr>
          <w:p w:rsidR="00B1730C" w:rsidRPr="00B56100" w:rsidRDefault="00B1730C" w:rsidP="00D8104A">
            <w:pPr>
              <w:spacing w:after="0" w:line="240" w:lineRule="auto"/>
              <w:jc w:val="center"/>
              <w:rPr>
                <w:rFonts w:ascii="Times New Roman" w:hAnsi="Times New Roman"/>
                <w:bCs/>
                <w:color w:val="000000"/>
                <w:sz w:val="24"/>
                <w:szCs w:val="24"/>
              </w:rPr>
            </w:pPr>
            <w:r w:rsidRPr="00B56100">
              <w:rPr>
                <w:rFonts w:ascii="Times New Roman" w:hAnsi="Times New Roman"/>
                <w:bCs/>
                <w:color w:val="000000"/>
                <w:sz w:val="24"/>
                <w:szCs w:val="24"/>
              </w:rPr>
              <w:t>земли населенных пунктов</w:t>
            </w:r>
          </w:p>
        </w:tc>
        <w:tc>
          <w:tcPr>
            <w:tcW w:w="2268" w:type="dxa"/>
          </w:tcPr>
          <w:p w:rsidR="00B1730C" w:rsidRPr="00B56100" w:rsidRDefault="00B1730C" w:rsidP="00D8104A">
            <w:pPr>
              <w:spacing w:after="0" w:line="240" w:lineRule="auto"/>
              <w:jc w:val="center"/>
              <w:rPr>
                <w:rFonts w:ascii="Times New Roman" w:hAnsi="Times New Roman"/>
                <w:bCs/>
                <w:color w:val="000000"/>
                <w:sz w:val="24"/>
                <w:szCs w:val="24"/>
              </w:rPr>
            </w:pPr>
            <w:r w:rsidRPr="00B56100">
              <w:rPr>
                <w:rFonts w:ascii="Times New Roman" w:hAnsi="Times New Roman"/>
                <w:color w:val="000000"/>
                <w:sz w:val="24"/>
                <w:szCs w:val="24"/>
              </w:rPr>
              <w:t>для продолжения строительства комплекса теплицы</w:t>
            </w:r>
          </w:p>
        </w:tc>
      </w:tr>
      <w:tr w:rsidR="00B1730C" w:rsidRPr="00B56100" w:rsidTr="00B1730C">
        <w:trPr>
          <w:trHeight w:val="674"/>
        </w:trPr>
        <w:tc>
          <w:tcPr>
            <w:tcW w:w="594" w:type="dxa"/>
          </w:tcPr>
          <w:p w:rsidR="00B1730C" w:rsidRPr="00B56100" w:rsidRDefault="00B1730C" w:rsidP="00D8104A">
            <w:pPr>
              <w:spacing w:after="0" w:line="240" w:lineRule="auto"/>
              <w:jc w:val="center"/>
              <w:rPr>
                <w:rFonts w:ascii="Times New Roman" w:hAnsi="Times New Roman"/>
                <w:bCs/>
                <w:color w:val="000000"/>
                <w:sz w:val="24"/>
                <w:szCs w:val="24"/>
              </w:rPr>
            </w:pPr>
            <w:r w:rsidRPr="00B56100">
              <w:rPr>
                <w:rFonts w:ascii="Times New Roman" w:hAnsi="Times New Roman"/>
                <w:bCs/>
                <w:color w:val="000000"/>
                <w:sz w:val="24"/>
                <w:szCs w:val="24"/>
              </w:rPr>
              <w:t>3.</w:t>
            </w:r>
          </w:p>
        </w:tc>
        <w:tc>
          <w:tcPr>
            <w:tcW w:w="2491" w:type="dxa"/>
            <w:vAlign w:val="center"/>
          </w:tcPr>
          <w:p w:rsidR="00B1730C" w:rsidRPr="00B56100" w:rsidRDefault="00B1730C" w:rsidP="00D8104A">
            <w:pPr>
              <w:spacing w:after="0" w:line="240" w:lineRule="auto"/>
              <w:jc w:val="center"/>
              <w:rPr>
                <w:rFonts w:ascii="Times New Roman" w:hAnsi="Times New Roman"/>
                <w:color w:val="000000"/>
                <w:sz w:val="24"/>
                <w:szCs w:val="24"/>
              </w:rPr>
            </w:pPr>
            <w:r w:rsidRPr="00B56100">
              <w:rPr>
                <w:rFonts w:ascii="Times New Roman" w:hAnsi="Times New Roman"/>
                <w:color w:val="000000"/>
                <w:sz w:val="24"/>
                <w:szCs w:val="24"/>
              </w:rPr>
              <w:t>26:12:010906:784</w:t>
            </w:r>
          </w:p>
          <w:p w:rsidR="00B1730C" w:rsidRPr="00B56100" w:rsidRDefault="00B1730C" w:rsidP="00D8104A">
            <w:pPr>
              <w:spacing w:after="0" w:line="240" w:lineRule="auto"/>
              <w:jc w:val="center"/>
              <w:rPr>
                <w:rFonts w:ascii="Times New Roman" w:hAnsi="Times New Roman"/>
                <w:color w:val="000000"/>
                <w:sz w:val="24"/>
                <w:szCs w:val="24"/>
              </w:rPr>
            </w:pPr>
          </w:p>
          <w:p w:rsidR="00B1730C" w:rsidRPr="00B56100" w:rsidRDefault="00B1730C" w:rsidP="00D8104A">
            <w:pPr>
              <w:spacing w:after="0" w:line="240" w:lineRule="auto"/>
              <w:jc w:val="center"/>
              <w:rPr>
                <w:rFonts w:ascii="Times New Roman" w:hAnsi="Times New Roman"/>
                <w:color w:val="000000"/>
                <w:sz w:val="24"/>
                <w:szCs w:val="24"/>
              </w:rPr>
            </w:pPr>
          </w:p>
        </w:tc>
        <w:tc>
          <w:tcPr>
            <w:tcW w:w="1843" w:type="dxa"/>
            <w:vAlign w:val="center"/>
          </w:tcPr>
          <w:p w:rsidR="00B1730C" w:rsidRPr="00B56100" w:rsidRDefault="00B1730C" w:rsidP="00D8104A">
            <w:pPr>
              <w:spacing w:after="0" w:line="240" w:lineRule="auto"/>
              <w:jc w:val="center"/>
              <w:rPr>
                <w:rFonts w:ascii="Times New Roman" w:hAnsi="Times New Roman"/>
                <w:color w:val="000000"/>
                <w:sz w:val="24"/>
                <w:szCs w:val="24"/>
              </w:rPr>
            </w:pPr>
            <w:r w:rsidRPr="00B56100">
              <w:rPr>
                <w:rFonts w:ascii="Times New Roman" w:hAnsi="Times New Roman"/>
                <w:color w:val="000000"/>
                <w:sz w:val="24"/>
                <w:szCs w:val="24"/>
              </w:rPr>
              <w:t>10427</w:t>
            </w:r>
          </w:p>
          <w:p w:rsidR="00B1730C" w:rsidRPr="00B56100" w:rsidRDefault="00B1730C" w:rsidP="00D8104A">
            <w:pPr>
              <w:spacing w:after="0" w:line="240" w:lineRule="auto"/>
              <w:jc w:val="center"/>
              <w:rPr>
                <w:rFonts w:ascii="Times New Roman" w:hAnsi="Times New Roman"/>
                <w:color w:val="000000"/>
                <w:sz w:val="24"/>
                <w:szCs w:val="24"/>
              </w:rPr>
            </w:pPr>
          </w:p>
          <w:p w:rsidR="00B1730C" w:rsidRPr="00B56100" w:rsidRDefault="00B1730C" w:rsidP="00D8104A">
            <w:pPr>
              <w:spacing w:after="0" w:line="240" w:lineRule="auto"/>
              <w:jc w:val="center"/>
              <w:rPr>
                <w:rFonts w:ascii="Times New Roman" w:hAnsi="Times New Roman"/>
                <w:color w:val="000000"/>
                <w:sz w:val="24"/>
                <w:szCs w:val="24"/>
              </w:rPr>
            </w:pPr>
          </w:p>
        </w:tc>
        <w:tc>
          <w:tcPr>
            <w:tcW w:w="2268" w:type="dxa"/>
          </w:tcPr>
          <w:p w:rsidR="00B1730C" w:rsidRPr="00B56100" w:rsidRDefault="00B1730C" w:rsidP="00D8104A">
            <w:pPr>
              <w:spacing w:after="0" w:line="240" w:lineRule="auto"/>
              <w:jc w:val="center"/>
              <w:rPr>
                <w:rFonts w:ascii="Times New Roman" w:hAnsi="Times New Roman"/>
                <w:bCs/>
                <w:color w:val="000000"/>
                <w:sz w:val="24"/>
                <w:szCs w:val="24"/>
              </w:rPr>
            </w:pPr>
            <w:r w:rsidRPr="00B56100">
              <w:rPr>
                <w:rFonts w:ascii="Times New Roman" w:hAnsi="Times New Roman"/>
                <w:bCs/>
                <w:color w:val="000000"/>
                <w:sz w:val="24"/>
                <w:szCs w:val="24"/>
              </w:rPr>
              <w:t>земли населенных пунктов</w:t>
            </w:r>
          </w:p>
        </w:tc>
        <w:tc>
          <w:tcPr>
            <w:tcW w:w="2268" w:type="dxa"/>
          </w:tcPr>
          <w:p w:rsidR="00B1730C" w:rsidRPr="00B56100" w:rsidRDefault="00B1730C" w:rsidP="00D8104A">
            <w:pPr>
              <w:spacing w:after="0" w:line="240" w:lineRule="auto"/>
              <w:jc w:val="center"/>
              <w:rPr>
                <w:rFonts w:ascii="Times New Roman" w:hAnsi="Times New Roman"/>
                <w:bCs/>
                <w:color w:val="000000"/>
                <w:sz w:val="24"/>
                <w:szCs w:val="24"/>
              </w:rPr>
            </w:pPr>
            <w:r w:rsidRPr="00B56100">
              <w:rPr>
                <w:rFonts w:ascii="Times New Roman" w:hAnsi="Times New Roman"/>
                <w:color w:val="000000"/>
                <w:sz w:val="24"/>
                <w:szCs w:val="24"/>
              </w:rPr>
              <w:t>для продолжения строительства комплекса теплицы</w:t>
            </w:r>
          </w:p>
        </w:tc>
      </w:tr>
    </w:tbl>
    <w:p w:rsidR="00B1730C" w:rsidRDefault="00B1730C" w:rsidP="00B1730C">
      <w:pPr>
        <w:keepNext/>
        <w:spacing w:after="0" w:line="240" w:lineRule="exact"/>
        <w:contextualSpacing/>
        <w:outlineLvl w:val="0"/>
        <w:rPr>
          <w:rFonts w:ascii="Times New Roman" w:hAnsi="Times New Roman"/>
          <w:sz w:val="28"/>
          <w:szCs w:val="28"/>
        </w:rPr>
        <w:sectPr w:rsidR="00B1730C" w:rsidSect="00B1730C">
          <w:pgSz w:w="11906" w:h="16838"/>
          <w:pgMar w:top="1418" w:right="567" w:bottom="1134" w:left="1985" w:header="425" w:footer="567" w:gutter="0"/>
          <w:pgNumType w:start="1"/>
          <w:cols w:space="708"/>
          <w:titlePg/>
          <w:docGrid w:linePitch="381"/>
        </w:sectPr>
      </w:pPr>
    </w:p>
    <w:p w:rsidR="00E5547E" w:rsidRPr="000849AC" w:rsidRDefault="00E5547E" w:rsidP="00793121">
      <w:pPr>
        <w:spacing w:after="0" w:line="240" w:lineRule="auto"/>
        <w:ind w:left="8647"/>
        <w:jc w:val="both"/>
        <w:rPr>
          <w:rFonts w:ascii="Times New Roman" w:hAnsi="Times New Roman"/>
          <w:sz w:val="28"/>
          <w:szCs w:val="28"/>
        </w:rPr>
      </w:pPr>
      <w:r w:rsidRPr="000849AC">
        <w:rPr>
          <w:rFonts w:ascii="Times New Roman" w:hAnsi="Times New Roman"/>
          <w:sz w:val="28"/>
          <w:szCs w:val="28"/>
        </w:rPr>
        <w:lastRenderedPageBreak/>
        <w:t xml:space="preserve">Приложение </w:t>
      </w:r>
      <w:r>
        <w:rPr>
          <w:rFonts w:ascii="Times New Roman" w:hAnsi="Times New Roman"/>
          <w:sz w:val="28"/>
          <w:szCs w:val="28"/>
        </w:rPr>
        <w:t>3</w:t>
      </w:r>
    </w:p>
    <w:p w:rsidR="00E5547E" w:rsidRPr="000849AC" w:rsidRDefault="00E5547E" w:rsidP="00793121">
      <w:pPr>
        <w:keepNext/>
        <w:spacing w:after="0" w:line="240" w:lineRule="exact"/>
        <w:ind w:left="8647"/>
        <w:contextualSpacing/>
        <w:outlineLvl w:val="0"/>
        <w:rPr>
          <w:rFonts w:ascii="Times New Roman" w:hAnsi="Times New Roman"/>
          <w:sz w:val="28"/>
          <w:szCs w:val="28"/>
        </w:rPr>
      </w:pPr>
    </w:p>
    <w:p w:rsidR="00E5547E" w:rsidRPr="000849AC" w:rsidRDefault="00E5547E" w:rsidP="00793121">
      <w:pPr>
        <w:keepNext/>
        <w:spacing w:after="0" w:line="240" w:lineRule="exact"/>
        <w:ind w:left="8647"/>
        <w:contextualSpacing/>
        <w:jc w:val="both"/>
        <w:rPr>
          <w:rFonts w:ascii="Times New Roman" w:hAnsi="Times New Roman"/>
          <w:sz w:val="28"/>
          <w:szCs w:val="28"/>
        </w:rPr>
      </w:pPr>
      <w:r w:rsidRPr="00181C49">
        <w:rPr>
          <w:rFonts w:ascii="Times New Roman" w:hAnsi="Times New Roman"/>
          <w:sz w:val="28"/>
          <w:szCs w:val="28"/>
        </w:rPr>
        <w:t xml:space="preserve">к документации </w:t>
      </w:r>
      <w:r w:rsidRPr="00181C49">
        <w:rPr>
          <w:rFonts w:ascii="Times New Roman" w:hAnsi="Times New Roman"/>
          <w:sz w:val="28"/>
          <w:szCs w:val="28"/>
          <w:lang w:eastAsia="ar-SA"/>
        </w:rPr>
        <w:t xml:space="preserve">по планировке территории </w:t>
      </w:r>
      <w:r w:rsidRPr="00181C49">
        <w:rPr>
          <w:rFonts w:ascii="Times New Roman" w:hAnsi="Times New Roman"/>
          <w:sz w:val="28"/>
          <w:szCs w:val="28"/>
        </w:rPr>
        <w:t xml:space="preserve">(проекту планировки территории, проекту межевания территории) </w:t>
      </w:r>
      <w:r w:rsidR="00793121">
        <w:rPr>
          <w:rFonts w:ascii="Times New Roman" w:hAnsi="Times New Roman"/>
          <w:bCs/>
          <w:sz w:val="28"/>
          <w:szCs w:val="28"/>
        </w:rPr>
        <w:t xml:space="preserve">в границах </w:t>
      </w:r>
      <w:r w:rsidRPr="004B4BB0">
        <w:rPr>
          <w:rFonts w:ascii="Times New Roman" w:hAnsi="Times New Roman"/>
          <w:bCs/>
          <w:sz w:val="28"/>
          <w:szCs w:val="28"/>
        </w:rPr>
        <w:t>земельных участков с кадастровыми номерами: 26:12:011401:364, 26:12:010906:784, 26:12:010906:785</w:t>
      </w:r>
      <w:r w:rsidRPr="004B4BB0">
        <w:rPr>
          <w:rFonts w:ascii="Times New Roman" w:hAnsi="Times New Roman"/>
          <w:sz w:val="28"/>
          <w:szCs w:val="28"/>
        </w:rPr>
        <w:t xml:space="preserve"> города Ставрополя</w:t>
      </w:r>
    </w:p>
    <w:p w:rsidR="00B56100" w:rsidRDefault="00B56100" w:rsidP="00B56100">
      <w:pPr>
        <w:spacing w:after="0" w:line="240" w:lineRule="exact"/>
        <w:jc w:val="center"/>
        <w:rPr>
          <w:rFonts w:ascii="Times New Roman" w:hAnsi="Times New Roman"/>
          <w:sz w:val="28"/>
          <w:lang w:eastAsia="en-US"/>
        </w:rPr>
      </w:pPr>
    </w:p>
    <w:p w:rsidR="00B56100" w:rsidRPr="00B56100" w:rsidRDefault="00B56100" w:rsidP="00B56100">
      <w:pPr>
        <w:spacing w:after="0" w:line="240" w:lineRule="exact"/>
        <w:jc w:val="center"/>
        <w:rPr>
          <w:rFonts w:ascii="Times New Roman" w:hAnsi="Times New Roman"/>
          <w:sz w:val="28"/>
          <w:lang w:eastAsia="en-US"/>
        </w:rPr>
      </w:pPr>
      <w:r w:rsidRPr="00B56100">
        <w:rPr>
          <w:rFonts w:ascii="Times New Roman" w:hAnsi="Times New Roman"/>
          <w:sz w:val="28"/>
          <w:lang w:eastAsia="en-US"/>
        </w:rPr>
        <w:t xml:space="preserve">ПЕРЕЧЕНЬ </w:t>
      </w:r>
    </w:p>
    <w:p w:rsidR="00471FC1" w:rsidRDefault="00B56100" w:rsidP="00471FC1">
      <w:pPr>
        <w:spacing w:after="0" w:line="240" w:lineRule="exact"/>
        <w:jc w:val="center"/>
        <w:rPr>
          <w:rFonts w:ascii="Times New Roman" w:hAnsi="Times New Roman"/>
          <w:sz w:val="28"/>
          <w:lang w:eastAsia="en-US"/>
        </w:rPr>
      </w:pPr>
      <w:r w:rsidRPr="00B56100">
        <w:rPr>
          <w:rFonts w:ascii="Times New Roman" w:hAnsi="Times New Roman"/>
          <w:sz w:val="28"/>
          <w:lang w:eastAsia="en-US"/>
        </w:rPr>
        <w:t xml:space="preserve">и сведения о площади образуемых земельных </w:t>
      </w:r>
      <w:r w:rsidR="00127D19" w:rsidRPr="00127D19">
        <w:rPr>
          <w:rFonts w:ascii="Times New Roman" w:hAnsi="Times New Roman"/>
          <w:sz w:val="28"/>
          <w:lang w:eastAsia="en-US"/>
        </w:rPr>
        <w:t xml:space="preserve">участков, в том </w:t>
      </w:r>
      <w:proofErr w:type="gramStart"/>
      <w:r w:rsidR="00127D19" w:rsidRPr="00127D19">
        <w:rPr>
          <w:rFonts w:ascii="Times New Roman" w:hAnsi="Times New Roman"/>
          <w:sz w:val="28"/>
          <w:lang w:eastAsia="en-US"/>
        </w:rPr>
        <w:t>числе</w:t>
      </w:r>
      <w:proofErr w:type="gramEnd"/>
      <w:r w:rsidR="00127D19" w:rsidRPr="00127D19">
        <w:rPr>
          <w:rFonts w:ascii="Times New Roman" w:hAnsi="Times New Roman"/>
          <w:sz w:val="28"/>
          <w:lang w:eastAsia="en-US"/>
        </w:rPr>
        <w:t xml:space="preserve"> которые будут отнесены к территориям общего пользования</w:t>
      </w:r>
    </w:p>
    <w:p w:rsidR="00B56100" w:rsidRDefault="00B56100" w:rsidP="00B56100">
      <w:pPr>
        <w:spacing w:after="0" w:line="240" w:lineRule="exact"/>
        <w:jc w:val="center"/>
        <w:rPr>
          <w:rFonts w:ascii="Times New Roman" w:hAnsi="Times New Roman"/>
          <w:sz w:val="28"/>
          <w:lang w:eastAsia="en-US"/>
        </w:rPr>
      </w:pPr>
    </w:p>
    <w:tbl>
      <w:tblPr>
        <w:tblW w:w="15040" w:type="dxa"/>
        <w:tblInd w:w="90" w:type="dxa"/>
        <w:tblLayout w:type="fixed"/>
        <w:tblLook w:val="04A0" w:firstRow="1" w:lastRow="0" w:firstColumn="1" w:lastColumn="0" w:noHBand="0" w:noVBand="1"/>
      </w:tblPr>
      <w:tblGrid>
        <w:gridCol w:w="498"/>
        <w:gridCol w:w="1924"/>
        <w:gridCol w:w="1424"/>
        <w:gridCol w:w="1508"/>
        <w:gridCol w:w="1287"/>
        <w:gridCol w:w="1227"/>
        <w:gridCol w:w="1584"/>
        <w:gridCol w:w="2081"/>
        <w:gridCol w:w="1350"/>
        <w:gridCol w:w="2157"/>
      </w:tblGrid>
      <w:tr w:rsidR="00127D19" w:rsidRPr="00D92A4F" w:rsidTr="00127D19">
        <w:trPr>
          <w:trHeight w:val="1650"/>
        </w:trPr>
        <w:tc>
          <w:tcPr>
            <w:tcW w:w="49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xml:space="preserve">№ </w:t>
            </w:r>
            <w:proofErr w:type="gramStart"/>
            <w:r w:rsidRPr="00127D19">
              <w:rPr>
                <w:rFonts w:ascii="Times New Roman" w:hAnsi="Times New Roman"/>
                <w:color w:val="000000"/>
                <w:sz w:val="20"/>
                <w:szCs w:val="20"/>
              </w:rPr>
              <w:t>п</w:t>
            </w:r>
            <w:proofErr w:type="gramEnd"/>
            <w:r w:rsidRPr="00127D19">
              <w:rPr>
                <w:rFonts w:ascii="Times New Roman" w:hAnsi="Times New Roman"/>
                <w:color w:val="000000"/>
                <w:sz w:val="20"/>
                <w:szCs w:val="20"/>
              </w:rPr>
              <w:t>/п</w:t>
            </w:r>
          </w:p>
        </w:tc>
        <w:tc>
          <w:tcPr>
            <w:tcW w:w="1924" w:type="dxa"/>
            <w:tcBorders>
              <w:top w:val="single" w:sz="4" w:space="0" w:color="auto"/>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Наименование объекта</w:t>
            </w:r>
          </w:p>
        </w:tc>
        <w:tc>
          <w:tcPr>
            <w:tcW w:w="1424" w:type="dxa"/>
            <w:tcBorders>
              <w:top w:val="single" w:sz="4" w:space="0" w:color="auto"/>
              <w:left w:val="nil"/>
              <w:bottom w:val="single" w:sz="4" w:space="0" w:color="auto"/>
              <w:right w:val="single" w:sz="4" w:space="0" w:color="auto"/>
            </w:tcBorders>
            <w:shd w:val="clear" w:color="000000" w:fill="FFFFFF"/>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Кадастровый номер исходного земельного участка</w:t>
            </w:r>
          </w:p>
        </w:tc>
        <w:tc>
          <w:tcPr>
            <w:tcW w:w="1508" w:type="dxa"/>
            <w:tcBorders>
              <w:top w:val="single" w:sz="4" w:space="0" w:color="auto"/>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xml:space="preserve">Площадь исходного земельного участка, </w:t>
            </w:r>
            <w:proofErr w:type="spellStart"/>
            <w:r w:rsidRPr="00127D19">
              <w:rPr>
                <w:rFonts w:ascii="Times New Roman" w:hAnsi="Times New Roman"/>
                <w:color w:val="000000"/>
                <w:sz w:val="20"/>
                <w:szCs w:val="20"/>
              </w:rPr>
              <w:t>кв</w:t>
            </w:r>
            <w:proofErr w:type="gramStart"/>
            <w:r w:rsidRPr="00127D19">
              <w:rPr>
                <w:rFonts w:ascii="Times New Roman" w:hAnsi="Times New Roman"/>
                <w:color w:val="000000"/>
                <w:sz w:val="20"/>
                <w:szCs w:val="20"/>
              </w:rPr>
              <w:t>.м</w:t>
            </w:r>
            <w:proofErr w:type="spellEnd"/>
            <w:proofErr w:type="gramEnd"/>
          </w:p>
        </w:tc>
        <w:tc>
          <w:tcPr>
            <w:tcW w:w="1287" w:type="dxa"/>
            <w:tcBorders>
              <w:top w:val="single" w:sz="4" w:space="0" w:color="auto"/>
              <w:left w:val="nil"/>
              <w:bottom w:val="single" w:sz="4" w:space="0" w:color="auto"/>
              <w:right w:val="single" w:sz="4" w:space="0" w:color="auto"/>
            </w:tcBorders>
            <w:shd w:val="clear" w:color="000000" w:fill="FFFFFF"/>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Вид права</w:t>
            </w:r>
          </w:p>
        </w:tc>
        <w:tc>
          <w:tcPr>
            <w:tcW w:w="1227" w:type="dxa"/>
            <w:tcBorders>
              <w:top w:val="single" w:sz="4" w:space="0" w:color="auto"/>
              <w:left w:val="nil"/>
              <w:bottom w:val="single" w:sz="4" w:space="0" w:color="auto"/>
              <w:right w:val="single" w:sz="4" w:space="0" w:color="auto"/>
            </w:tcBorders>
            <w:shd w:val="clear" w:color="000000" w:fill="FFFFFF"/>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Категория земель</w:t>
            </w:r>
          </w:p>
        </w:tc>
        <w:tc>
          <w:tcPr>
            <w:tcW w:w="1584" w:type="dxa"/>
            <w:tcBorders>
              <w:top w:val="single" w:sz="4" w:space="0" w:color="auto"/>
              <w:left w:val="nil"/>
              <w:bottom w:val="single" w:sz="4" w:space="0" w:color="auto"/>
              <w:right w:val="single" w:sz="4" w:space="0" w:color="auto"/>
            </w:tcBorders>
            <w:shd w:val="clear" w:color="000000" w:fill="FFFFFF"/>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Вид разрешенного использования земельного участка</w:t>
            </w:r>
          </w:p>
        </w:tc>
        <w:tc>
          <w:tcPr>
            <w:tcW w:w="2081" w:type="dxa"/>
            <w:tcBorders>
              <w:top w:val="single" w:sz="4" w:space="0" w:color="auto"/>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Условный номер образуемого земельного участка</w:t>
            </w:r>
          </w:p>
        </w:tc>
        <w:tc>
          <w:tcPr>
            <w:tcW w:w="1350" w:type="dxa"/>
            <w:tcBorders>
              <w:top w:val="single" w:sz="4" w:space="0" w:color="auto"/>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xml:space="preserve">Площадь образуемого земельного участка, </w:t>
            </w:r>
            <w:proofErr w:type="spellStart"/>
            <w:r w:rsidRPr="00127D19">
              <w:rPr>
                <w:rFonts w:ascii="Times New Roman" w:hAnsi="Times New Roman"/>
                <w:color w:val="000000"/>
                <w:sz w:val="20"/>
                <w:szCs w:val="20"/>
              </w:rPr>
              <w:t>кв</w:t>
            </w:r>
            <w:proofErr w:type="gramStart"/>
            <w:r w:rsidRPr="00127D19">
              <w:rPr>
                <w:rFonts w:ascii="Times New Roman" w:hAnsi="Times New Roman"/>
                <w:color w:val="000000"/>
                <w:sz w:val="20"/>
                <w:szCs w:val="20"/>
              </w:rPr>
              <w:t>.м</w:t>
            </w:r>
            <w:proofErr w:type="spellEnd"/>
            <w:proofErr w:type="gramEnd"/>
          </w:p>
        </w:tc>
        <w:tc>
          <w:tcPr>
            <w:tcW w:w="2157" w:type="dxa"/>
            <w:tcBorders>
              <w:top w:val="single" w:sz="4" w:space="0" w:color="auto"/>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Код (числовое обозначение) вида разрешенного использования земельного участка - наименование</w:t>
            </w:r>
          </w:p>
        </w:tc>
      </w:tr>
      <w:tr w:rsidR="00127D19" w:rsidRPr="00D92A4F" w:rsidTr="00127D19">
        <w:trPr>
          <w:trHeight w:val="929"/>
        </w:trPr>
        <w:tc>
          <w:tcPr>
            <w:tcW w:w="498"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w:t>
            </w:r>
          </w:p>
        </w:tc>
        <w:tc>
          <w:tcPr>
            <w:tcW w:w="1924" w:type="dxa"/>
            <w:tcBorders>
              <w:top w:val="nil"/>
              <w:left w:val="nil"/>
              <w:bottom w:val="nil"/>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proofErr w:type="gramStart"/>
            <w:r w:rsidRPr="00127D19">
              <w:rPr>
                <w:rFonts w:ascii="Times New Roman" w:hAnsi="Times New Roman"/>
                <w:color w:val="000000"/>
                <w:sz w:val="20"/>
                <w:szCs w:val="20"/>
              </w:rPr>
              <w:t xml:space="preserve">Культурно-образовательный и музейный комплекс, включающий в себя концертные и театральный залы, </w:t>
            </w:r>
            <w:r w:rsidRPr="00127D19">
              <w:rPr>
                <w:rFonts w:ascii="Times New Roman" w:hAnsi="Times New Roman"/>
                <w:color w:val="000000"/>
                <w:sz w:val="20"/>
                <w:szCs w:val="20"/>
              </w:rPr>
              <w:br/>
              <w:t>в г. Ставрополе</w:t>
            </w:r>
            <w:proofErr w:type="gramEnd"/>
          </w:p>
        </w:tc>
        <w:tc>
          <w:tcPr>
            <w:tcW w:w="1424" w:type="dxa"/>
            <w:vMerge w:val="restart"/>
            <w:tcBorders>
              <w:top w:val="nil"/>
              <w:left w:val="single" w:sz="4" w:space="0" w:color="auto"/>
              <w:bottom w:val="single" w:sz="4" w:space="0" w:color="000000"/>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26:12:011401:364</w:t>
            </w:r>
          </w:p>
        </w:tc>
        <w:tc>
          <w:tcPr>
            <w:tcW w:w="1508" w:type="dxa"/>
            <w:vMerge w:val="restart"/>
            <w:tcBorders>
              <w:top w:val="nil"/>
              <w:left w:val="single" w:sz="4" w:space="0" w:color="auto"/>
              <w:bottom w:val="single" w:sz="4" w:space="0" w:color="000000"/>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130283</w:t>
            </w:r>
          </w:p>
        </w:tc>
        <w:tc>
          <w:tcPr>
            <w:tcW w:w="1287" w:type="dxa"/>
            <w:vMerge w:val="restart"/>
            <w:tcBorders>
              <w:top w:val="nil"/>
              <w:left w:val="single" w:sz="4" w:space="0" w:color="auto"/>
              <w:bottom w:val="single" w:sz="4" w:space="0" w:color="000000"/>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Сведения в ЕГРН отсутствуют</w:t>
            </w:r>
          </w:p>
        </w:tc>
        <w:tc>
          <w:tcPr>
            <w:tcW w:w="1227" w:type="dxa"/>
            <w:vMerge w:val="restart"/>
            <w:tcBorders>
              <w:top w:val="nil"/>
              <w:left w:val="single" w:sz="4" w:space="0" w:color="auto"/>
              <w:bottom w:val="single" w:sz="4" w:space="0" w:color="000000"/>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Земли населенных пунктов</w:t>
            </w:r>
          </w:p>
        </w:tc>
        <w:tc>
          <w:tcPr>
            <w:tcW w:w="1584" w:type="dxa"/>
            <w:vMerge w:val="restart"/>
            <w:tcBorders>
              <w:top w:val="nil"/>
              <w:left w:val="single" w:sz="4" w:space="0" w:color="auto"/>
              <w:bottom w:val="single" w:sz="4" w:space="0" w:color="000000"/>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Культурное развитие</w:t>
            </w:r>
          </w:p>
        </w:tc>
        <w:tc>
          <w:tcPr>
            <w:tcW w:w="2081"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26:12:011401:364:ЗУ</w:t>
            </w:r>
            <w:proofErr w:type="gramStart"/>
            <w:r w:rsidRPr="00127D19">
              <w:rPr>
                <w:rFonts w:ascii="Times New Roman" w:hAnsi="Times New Roman"/>
                <w:color w:val="000000"/>
                <w:sz w:val="20"/>
                <w:szCs w:val="20"/>
              </w:rPr>
              <w:t>1</w:t>
            </w:r>
            <w:proofErr w:type="gramEnd"/>
          </w:p>
        </w:tc>
        <w:tc>
          <w:tcPr>
            <w:tcW w:w="135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89590</w:t>
            </w:r>
          </w:p>
        </w:tc>
        <w:tc>
          <w:tcPr>
            <w:tcW w:w="2157"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3.6 - Культурное развитие</w:t>
            </w:r>
          </w:p>
        </w:tc>
      </w:tr>
      <w:tr w:rsidR="00127D19" w:rsidRPr="00D92A4F" w:rsidTr="00127D19">
        <w:trPr>
          <w:trHeight w:val="960"/>
        </w:trPr>
        <w:tc>
          <w:tcPr>
            <w:tcW w:w="498"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w:t>
            </w:r>
          </w:p>
        </w:tc>
        <w:tc>
          <w:tcPr>
            <w:tcW w:w="1924" w:type="dxa"/>
            <w:tcBorders>
              <w:top w:val="single" w:sz="4" w:space="0" w:color="auto"/>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Зона рекреационного назначения (парки, скверы, бульвары)</w:t>
            </w:r>
          </w:p>
        </w:tc>
        <w:tc>
          <w:tcPr>
            <w:tcW w:w="1424" w:type="dxa"/>
            <w:vMerge/>
            <w:tcBorders>
              <w:top w:val="nil"/>
              <w:left w:val="single" w:sz="4" w:space="0" w:color="auto"/>
              <w:bottom w:val="single" w:sz="4" w:space="0" w:color="000000"/>
              <w:right w:val="single" w:sz="4" w:space="0" w:color="auto"/>
            </w:tcBorders>
            <w:vAlign w:val="center"/>
            <w:hideMark/>
          </w:tcPr>
          <w:p w:rsidR="00127D19" w:rsidRPr="00127D19" w:rsidRDefault="00127D19" w:rsidP="00B074F8">
            <w:pPr>
              <w:spacing w:line="240" w:lineRule="auto"/>
              <w:rPr>
                <w:rFonts w:ascii="Times New Roman" w:hAnsi="Times New Roman"/>
                <w:color w:val="000000"/>
                <w:sz w:val="20"/>
                <w:szCs w:val="20"/>
              </w:rPr>
            </w:pPr>
          </w:p>
        </w:tc>
        <w:tc>
          <w:tcPr>
            <w:tcW w:w="1508" w:type="dxa"/>
            <w:vMerge/>
            <w:tcBorders>
              <w:top w:val="nil"/>
              <w:left w:val="single" w:sz="4" w:space="0" w:color="auto"/>
              <w:bottom w:val="single" w:sz="4" w:space="0" w:color="000000"/>
              <w:right w:val="single" w:sz="4" w:space="0" w:color="auto"/>
            </w:tcBorders>
            <w:vAlign w:val="center"/>
            <w:hideMark/>
          </w:tcPr>
          <w:p w:rsidR="00127D19" w:rsidRPr="00127D19" w:rsidRDefault="00127D19" w:rsidP="00B074F8">
            <w:pPr>
              <w:spacing w:line="240" w:lineRule="auto"/>
              <w:rPr>
                <w:rFonts w:ascii="Times New Roman" w:hAnsi="Times New Roman"/>
                <w:color w:val="000000"/>
                <w:sz w:val="20"/>
                <w:szCs w:val="20"/>
              </w:rPr>
            </w:pPr>
          </w:p>
        </w:tc>
        <w:tc>
          <w:tcPr>
            <w:tcW w:w="1287" w:type="dxa"/>
            <w:vMerge/>
            <w:tcBorders>
              <w:top w:val="nil"/>
              <w:left w:val="single" w:sz="4" w:space="0" w:color="auto"/>
              <w:bottom w:val="single" w:sz="4" w:space="0" w:color="000000"/>
              <w:right w:val="single" w:sz="4" w:space="0" w:color="auto"/>
            </w:tcBorders>
            <w:vAlign w:val="center"/>
            <w:hideMark/>
          </w:tcPr>
          <w:p w:rsidR="00127D19" w:rsidRPr="00127D19" w:rsidRDefault="00127D19" w:rsidP="00B074F8">
            <w:pPr>
              <w:spacing w:line="240" w:lineRule="auto"/>
              <w:rPr>
                <w:rFonts w:ascii="Times New Roman" w:hAnsi="Times New Roman"/>
                <w:color w:val="000000"/>
                <w:sz w:val="20"/>
                <w:szCs w:val="20"/>
              </w:rPr>
            </w:pPr>
          </w:p>
        </w:tc>
        <w:tc>
          <w:tcPr>
            <w:tcW w:w="1227" w:type="dxa"/>
            <w:vMerge/>
            <w:tcBorders>
              <w:top w:val="nil"/>
              <w:left w:val="single" w:sz="4" w:space="0" w:color="auto"/>
              <w:bottom w:val="single" w:sz="4" w:space="0" w:color="000000"/>
              <w:right w:val="single" w:sz="4" w:space="0" w:color="auto"/>
            </w:tcBorders>
            <w:vAlign w:val="center"/>
            <w:hideMark/>
          </w:tcPr>
          <w:p w:rsidR="00127D19" w:rsidRPr="00127D19" w:rsidRDefault="00127D19" w:rsidP="00B074F8">
            <w:pPr>
              <w:spacing w:line="240" w:lineRule="auto"/>
              <w:rPr>
                <w:rFonts w:ascii="Times New Roman" w:hAnsi="Times New Roman"/>
                <w:color w:val="000000"/>
                <w:sz w:val="20"/>
                <w:szCs w:val="20"/>
              </w:rPr>
            </w:pPr>
          </w:p>
        </w:tc>
        <w:tc>
          <w:tcPr>
            <w:tcW w:w="1584" w:type="dxa"/>
            <w:vMerge/>
            <w:tcBorders>
              <w:top w:val="nil"/>
              <w:left w:val="single" w:sz="4" w:space="0" w:color="auto"/>
              <w:bottom w:val="single" w:sz="4" w:space="0" w:color="000000"/>
              <w:right w:val="single" w:sz="4" w:space="0" w:color="auto"/>
            </w:tcBorders>
            <w:vAlign w:val="center"/>
            <w:hideMark/>
          </w:tcPr>
          <w:p w:rsidR="00127D19" w:rsidRPr="00127D19" w:rsidRDefault="00127D19" w:rsidP="00B074F8">
            <w:pPr>
              <w:spacing w:line="240" w:lineRule="auto"/>
              <w:rPr>
                <w:rFonts w:ascii="Times New Roman" w:hAnsi="Times New Roman"/>
                <w:color w:val="000000"/>
                <w:sz w:val="20"/>
                <w:szCs w:val="20"/>
              </w:rPr>
            </w:pPr>
          </w:p>
        </w:tc>
        <w:tc>
          <w:tcPr>
            <w:tcW w:w="2081"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26:12:011401:364:ЗУ</w:t>
            </w:r>
            <w:proofErr w:type="gramStart"/>
            <w:r w:rsidRPr="00127D19">
              <w:rPr>
                <w:rFonts w:ascii="Times New Roman" w:hAnsi="Times New Roman"/>
                <w:color w:val="000000"/>
                <w:sz w:val="20"/>
                <w:szCs w:val="20"/>
              </w:rPr>
              <w:t>2</w:t>
            </w:r>
            <w:proofErr w:type="gramEnd"/>
          </w:p>
        </w:tc>
        <w:tc>
          <w:tcPr>
            <w:tcW w:w="135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6664</w:t>
            </w:r>
          </w:p>
        </w:tc>
        <w:tc>
          <w:tcPr>
            <w:tcW w:w="2157"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12.0 - Земельные участки (территории) общего пользования</w:t>
            </w:r>
          </w:p>
        </w:tc>
      </w:tr>
      <w:tr w:rsidR="00127D19" w:rsidRPr="00D92A4F" w:rsidTr="00127D19">
        <w:trPr>
          <w:trHeight w:val="402"/>
        </w:trPr>
        <w:tc>
          <w:tcPr>
            <w:tcW w:w="498"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3</w:t>
            </w:r>
          </w:p>
        </w:tc>
        <w:tc>
          <w:tcPr>
            <w:tcW w:w="192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Территории общего пользования (дорога)</w:t>
            </w:r>
          </w:p>
        </w:tc>
        <w:tc>
          <w:tcPr>
            <w:tcW w:w="1424" w:type="dxa"/>
            <w:vMerge/>
            <w:tcBorders>
              <w:top w:val="nil"/>
              <w:left w:val="single" w:sz="4" w:space="0" w:color="auto"/>
              <w:bottom w:val="single" w:sz="4" w:space="0" w:color="000000"/>
              <w:right w:val="single" w:sz="4" w:space="0" w:color="auto"/>
            </w:tcBorders>
            <w:vAlign w:val="center"/>
            <w:hideMark/>
          </w:tcPr>
          <w:p w:rsidR="00127D19" w:rsidRPr="00127D19" w:rsidRDefault="00127D19" w:rsidP="00B074F8">
            <w:pPr>
              <w:spacing w:line="240" w:lineRule="auto"/>
              <w:rPr>
                <w:rFonts w:ascii="Times New Roman" w:hAnsi="Times New Roman"/>
                <w:color w:val="000000"/>
                <w:sz w:val="20"/>
                <w:szCs w:val="20"/>
              </w:rPr>
            </w:pPr>
          </w:p>
        </w:tc>
        <w:tc>
          <w:tcPr>
            <w:tcW w:w="1508" w:type="dxa"/>
            <w:vMerge/>
            <w:tcBorders>
              <w:top w:val="nil"/>
              <w:left w:val="single" w:sz="4" w:space="0" w:color="auto"/>
              <w:bottom w:val="single" w:sz="4" w:space="0" w:color="000000"/>
              <w:right w:val="single" w:sz="4" w:space="0" w:color="auto"/>
            </w:tcBorders>
            <w:vAlign w:val="center"/>
            <w:hideMark/>
          </w:tcPr>
          <w:p w:rsidR="00127D19" w:rsidRPr="00127D19" w:rsidRDefault="00127D19" w:rsidP="00B074F8">
            <w:pPr>
              <w:spacing w:line="240" w:lineRule="auto"/>
              <w:rPr>
                <w:rFonts w:ascii="Times New Roman" w:hAnsi="Times New Roman"/>
                <w:color w:val="000000"/>
                <w:sz w:val="20"/>
                <w:szCs w:val="20"/>
              </w:rPr>
            </w:pPr>
          </w:p>
        </w:tc>
        <w:tc>
          <w:tcPr>
            <w:tcW w:w="1287" w:type="dxa"/>
            <w:vMerge/>
            <w:tcBorders>
              <w:top w:val="nil"/>
              <w:left w:val="single" w:sz="4" w:space="0" w:color="auto"/>
              <w:bottom w:val="single" w:sz="4" w:space="0" w:color="000000"/>
              <w:right w:val="single" w:sz="4" w:space="0" w:color="auto"/>
            </w:tcBorders>
            <w:vAlign w:val="center"/>
            <w:hideMark/>
          </w:tcPr>
          <w:p w:rsidR="00127D19" w:rsidRPr="00127D19" w:rsidRDefault="00127D19" w:rsidP="00B074F8">
            <w:pPr>
              <w:spacing w:line="240" w:lineRule="auto"/>
              <w:rPr>
                <w:rFonts w:ascii="Times New Roman" w:hAnsi="Times New Roman"/>
                <w:color w:val="000000"/>
                <w:sz w:val="20"/>
                <w:szCs w:val="20"/>
              </w:rPr>
            </w:pPr>
          </w:p>
        </w:tc>
        <w:tc>
          <w:tcPr>
            <w:tcW w:w="1227" w:type="dxa"/>
            <w:vMerge/>
            <w:tcBorders>
              <w:top w:val="nil"/>
              <w:left w:val="single" w:sz="4" w:space="0" w:color="auto"/>
              <w:bottom w:val="single" w:sz="4" w:space="0" w:color="000000"/>
              <w:right w:val="single" w:sz="4" w:space="0" w:color="auto"/>
            </w:tcBorders>
            <w:vAlign w:val="center"/>
            <w:hideMark/>
          </w:tcPr>
          <w:p w:rsidR="00127D19" w:rsidRPr="00127D19" w:rsidRDefault="00127D19" w:rsidP="00B074F8">
            <w:pPr>
              <w:spacing w:line="240" w:lineRule="auto"/>
              <w:rPr>
                <w:rFonts w:ascii="Times New Roman" w:hAnsi="Times New Roman"/>
                <w:color w:val="000000"/>
                <w:sz w:val="20"/>
                <w:szCs w:val="20"/>
              </w:rPr>
            </w:pPr>
          </w:p>
        </w:tc>
        <w:tc>
          <w:tcPr>
            <w:tcW w:w="1584" w:type="dxa"/>
            <w:vMerge/>
            <w:tcBorders>
              <w:top w:val="nil"/>
              <w:left w:val="single" w:sz="4" w:space="0" w:color="auto"/>
              <w:bottom w:val="single" w:sz="4" w:space="0" w:color="000000"/>
              <w:right w:val="single" w:sz="4" w:space="0" w:color="auto"/>
            </w:tcBorders>
            <w:vAlign w:val="center"/>
            <w:hideMark/>
          </w:tcPr>
          <w:p w:rsidR="00127D19" w:rsidRPr="00127D19" w:rsidRDefault="00127D19" w:rsidP="00B074F8">
            <w:pPr>
              <w:spacing w:line="240" w:lineRule="auto"/>
              <w:rPr>
                <w:rFonts w:ascii="Times New Roman" w:hAnsi="Times New Roman"/>
                <w:color w:val="000000"/>
                <w:sz w:val="20"/>
                <w:szCs w:val="20"/>
              </w:rPr>
            </w:pPr>
          </w:p>
        </w:tc>
        <w:tc>
          <w:tcPr>
            <w:tcW w:w="2081"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26:12:011401:364:ЗУ3</w:t>
            </w:r>
          </w:p>
        </w:tc>
        <w:tc>
          <w:tcPr>
            <w:tcW w:w="135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34029</w:t>
            </w:r>
          </w:p>
        </w:tc>
        <w:tc>
          <w:tcPr>
            <w:tcW w:w="2157"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12.0 - Земельные участки (территории) общего пользования</w:t>
            </w:r>
          </w:p>
        </w:tc>
      </w:tr>
    </w:tbl>
    <w:p w:rsidR="00471D3A" w:rsidRDefault="00471D3A" w:rsidP="009333ED">
      <w:pPr>
        <w:pStyle w:val="a4"/>
        <w:jc w:val="center"/>
        <w:rPr>
          <w:rFonts w:ascii="Times New Roman" w:hAnsi="Times New Roman"/>
          <w:sz w:val="28"/>
          <w:szCs w:val="28"/>
        </w:rPr>
        <w:sectPr w:rsidR="00471D3A" w:rsidSect="00127D19">
          <w:headerReference w:type="default" r:id="rId19"/>
          <w:headerReference w:type="first" r:id="rId20"/>
          <w:footerReference w:type="first" r:id="rId21"/>
          <w:pgSz w:w="16838" w:h="11906" w:orient="landscape"/>
          <w:pgMar w:top="1560" w:right="1418" w:bottom="284" w:left="1134" w:header="425" w:footer="567" w:gutter="0"/>
          <w:pgNumType w:start="1"/>
          <w:cols w:space="708"/>
          <w:titlePg/>
          <w:docGrid w:linePitch="381"/>
        </w:sectPr>
      </w:pPr>
    </w:p>
    <w:p w:rsidR="00471D3A" w:rsidRPr="000849AC" w:rsidRDefault="00471D3A" w:rsidP="00793121">
      <w:pPr>
        <w:spacing w:after="0" w:line="240" w:lineRule="auto"/>
        <w:ind w:left="8647"/>
        <w:jc w:val="both"/>
        <w:rPr>
          <w:rFonts w:ascii="Times New Roman" w:hAnsi="Times New Roman"/>
          <w:sz w:val="28"/>
          <w:szCs w:val="28"/>
        </w:rPr>
      </w:pPr>
      <w:r w:rsidRPr="000849AC">
        <w:rPr>
          <w:rFonts w:ascii="Times New Roman" w:hAnsi="Times New Roman"/>
          <w:sz w:val="28"/>
          <w:szCs w:val="28"/>
        </w:rPr>
        <w:lastRenderedPageBreak/>
        <w:t xml:space="preserve">Приложение </w:t>
      </w:r>
      <w:r>
        <w:rPr>
          <w:rFonts w:ascii="Times New Roman" w:hAnsi="Times New Roman"/>
          <w:sz w:val="28"/>
          <w:szCs w:val="28"/>
        </w:rPr>
        <w:t>4</w:t>
      </w:r>
    </w:p>
    <w:p w:rsidR="00471D3A" w:rsidRPr="000849AC" w:rsidRDefault="00471D3A" w:rsidP="00793121">
      <w:pPr>
        <w:keepNext/>
        <w:spacing w:after="0" w:line="240" w:lineRule="exact"/>
        <w:ind w:left="8647"/>
        <w:contextualSpacing/>
        <w:outlineLvl w:val="0"/>
        <w:rPr>
          <w:rFonts w:ascii="Times New Roman" w:hAnsi="Times New Roman"/>
          <w:sz w:val="28"/>
          <w:szCs w:val="28"/>
        </w:rPr>
      </w:pPr>
    </w:p>
    <w:p w:rsidR="00471D3A" w:rsidRPr="000849AC" w:rsidRDefault="00471D3A" w:rsidP="00793121">
      <w:pPr>
        <w:keepNext/>
        <w:spacing w:after="0" w:line="240" w:lineRule="exact"/>
        <w:ind w:left="8647" w:right="-31"/>
        <w:contextualSpacing/>
        <w:jc w:val="both"/>
        <w:rPr>
          <w:rFonts w:ascii="Times New Roman" w:hAnsi="Times New Roman"/>
          <w:sz w:val="28"/>
          <w:szCs w:val="28"/>
        </w:rPr>
      </w:pPr>
      <w:r w:rsidRPr="00181C49">
        <w:rPr>
          <w:rFonts w:ascii="Times New Roman" w:hAnsi="Times New Roman"/>
          <w:sz w:val="28"/>
          <w:szCs w:val="28"/>
        </w:rPr>
        <w:t xml:space="preserve">к документации </w:t>
      </w:r>
      <w:r w:rsidRPr="00181C49">
        <w:rPr>
          <w:rFonts w:ascii="Times New Roman" w:hAnsi="Times New Roman"/>
          <w:sz w:val="28"/>
          <w:szCs w:val="28"/>
          <w:lang w:eastAsia="ar-SA"/>
        </w:rPr>
        <w:t xml:space="preserve">по планировке территории </w:t>
      </w:r>
      <w:r w:rsidRPr="00181C49">
        <w:rPr>
          <w:rFonts w:ascii="Times New Roman" w:hAnsi="Times New Roman"/>
          <w:sz w:val="28"/>
          <w:szCs w:val="28"/>
        </w:rPr>
        <w:t xml:space="preserve">(проекту планировки территории, проекту межевания территории) </w:t>
      </w:r>
      <w:r w:rsidRPr="004B4BB0">
        <w:rPr>
          <w:rFonts w:ascii="Times New Roman" w:hAnsi="Times New Roman"/>
          <w:bCs/>
          <w:sz w:val="28"/>
          <w:szCs w:val="28"/>
        </w:rPr>
        <w:t>в границах земельных участков с кадастровыми номерами: 26:12:011401:364, 26:12:010906:784, 26:12:010906:785</w:t>
      </w:r>
      <w:r w:rsidRPr="004B4BB0">
        <w:rPr>
          <w:rFonts w:ascii="Times New Roman" w:hAnsi="Times New Roman"/>
          <w:sz w:val="28"/>
          <w:szCs w:val="28"/>
        </w:rPr>
        <w:t xml:space="preserve"> города Ставрополя</w:t>
      </w:r>
    </w:p>
    <w:p w:rsidR="00471D3A" w:rsidRDefault="00471D3A" w:rsidP="00471D3A">
      <w:pPr>
        <w:spacing w:after="0" w:line="240" w:lineRule="exact"/>
        <w:jc w:val="center"/>
        <w:rPr>
          <w:rFonts w:ascii="Times New Roman" w:hAnsi="Times New Roman"/>
          <w:sz w:val="28"/>
          <w:lang w:eastAsia="en-US"/>
        </w:rPr>
      </w:pPr>
    </w:p>
    <w:p w:rsidR="00471D3A" w:rsidRDefault="00471D3A" w:rsidP="00471D3A">
      <w:pPr>
        <w:spacing w:after="0" w:line="240" w:lineRule="exact"/>
        <w:jc w:val="center"/>
        <w:rPr>
          <w:rFonts w:ascii="Times New Roman" w:hAnsi="Times New Roman"/>
          <w:sz w:val="28"/>
          <w:lang w:eastAsia="en-US"/>
        </w:rPr>
      </w:pPr>
    </w:p>
    <w:p w:rsidR="00471D3A" w:rsidRPr="00B56100" w:rsidRDefault="00471D3A" w:rsidP="00471D3A">
      <w:pPr>
        <w:spacing w:after="0" w:line="240" w:lineRule="exact"/>
        <w:jc w:val="center"/>
        <w:rPr>
          <w:rFonts w:ascii="Times New Roman" w:hAnsi="Times New Roman"/>
          <w:sz w:val="28"/>
          <w:lang w:eastAsia="en-US"/>
        </w:rPr>
      </w:pPr>
      <w:r w:rsidRPr="00B56100">
        <w:rPr>
          <w:rFonts w:ascii="Times New Roman" w:hAnsi="Times New Roman"/>
          <w:sz w:val="28"/>
          <w:lang w:eastAsia="en-US"/>
        </w:rPr>
        <w:t xml:space="preserve">ПЕРЕЧЕНЬ </w:t>
      </w:r>
    </w:p>
    <w:p w:rsidR="00471D3A" w:rsidRDefault="00127D19" w:rsidP="00471D3A">
      <w:pPr>
        <w:spacing w:after="0" w:line="240" w:lineRule="exact"/>
        <w:jc w:val="center"/>
        <w:rPr>
          <w:rFonts w:ascii="Times New Roman" w:hAnsi="Times New Roman"/>
          <w:sz w:val="28"/>
          <w:lang w:eastAsia="en-US"/>
        </w:rPr>
      </w:pPr>
      <w:r w:rsidRPr="00127D19">
        <w:rPr>
          <w:rFonts w:ascii="Times New Roman" w:hAnsi="Times New Roman"/>
          <w:sz w:val="28"/>
          <w:lang w:eastAsia="en-US"/>
        </w:rPr>
        <w:t xml:space="preserve">и сведения о площади образуемых земельных участков, в отношении которых предполагается изъятие для муниципальных нужд, в том </w:t>
      </w:r>
      <w:proofErr w:type="gramStart"/>
      <w:r w:rsidRPr="00127D19">
        <w:rPr>
          <w:rFonts w:ascii="Times New Roman" w:hAnsi="Times New Roman"/>
          <w:sz w:val="28"/>
          <w:lang w:eastAsia="en-US"/>
        </w:rPr>
        <w:t>числе</w:t>
      </w:r>
      <w:proofErr w:type="gramEnd"/>
      <w:r w:rsidRPr="00127D19">
        <w:rPr>
          <w:rFonts w:ascii="Times New Roman" w:hAnsi="Times New Roman"/>
          <w:sz w:val="28"/>
          <w:lang w:eastAsia="en-US"/>
        </w:rPr>
        <w:t xml:space="preserve"> которые будут отнесены к территориям общего пользования</w:t>
      </w:r>
    </w:p>
    <w:p w:rsidR="009333ED" w:rsidRPr="009333ED" w:rsidRDefault="009333ED" w:rsidP="009333ED">
      <w:pPr>
        <w:pStyle w:val="a4"/>
        <w:jc w:val="center"/>
        <w:rPr>
          <w:rFonts w:ascii="Times New Roman" w:hAnsi="Times New Roman"/>
          <w:sz w:val="28"/>
          <w:szCs w:val="28"/>
        </w:rPr>
      </w:pPr>
    </w:p>
    <w:tbl>
      <w:tblPr>
        <w:tblW w:w="14800" w:type="dxa"/>
        <w:tblInd w:w="90" w:type="dxa"/>
        <w:tblLook w:val="04A0" w:firstRow="1" w:lastRow="0" w:firstColumn="1" w:lastColumn="0" w:noHBand="0" w:noVBand="1"/>
      </w:tblPr>
      <w:tblGrid>
        <w:gridCol w:w="496"/>
        <w:gridCol w:w="1625"/>
        <w:gridCol w:w="1683"/>
        <w:gridCol w:w="1180"/>
        <w:gridCol w:w="1448"/>
        <w:gridCol w:w="1227"/>
        <w:gridCol w:w="1479"/>
        <w:gridCol w:w="2179"/>
        <w:gridCol w:w="1451"/>
        <w:gridCol w:w="2032"/>
      </w:tblGrid>
      <w:tr w:rsidR="00127D19" w:rsidRPr="00D92A4F" w:rsidTr="00127D19">
        <w:trPr>
          <w:trHeight w:val="1560"/>
        </w:trPr>
        <w:tc>
          <w:tcPr>
            <w:tcW w:w="5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xml:space="preserve">№ </w:t>
            </w:r>
            <w:proofErr w:type="gramStart"/>
            <w:r w:rsidRPr="00127D19">
              <w:rPr>
                <w:rFonts w:ascii="Times New Roman" w:hAnsi="Times New Roman"/>
                <w:color w:val="000000"/>
                <w:sz w:val="20"/>
                <w:szCs w:val="20"/>
              </w:rPr>
              <w:t>п</w:t>
            </w:r>
            <w:proofErr w:type="gramEnd"/>
            <w:r w:rsidRPr="00127D19">
              <w:rPr>
                <w:rFonts w:ascii="Times New Roman" w:hAnsi="Times New Roman"/>
                <w:color w:val="000000"/>
                <w:sz w:val="20"/>
                <w:szCs w:val="20"/>
              </w:rPr>
              <w:t>/п</w:t>
            </w:r>
          </w:p>
        </w:tc>
        <w:tc>
          <w:tcPr>
            <w:tcW w:w="1640" w:type="dxa"/>
            <w:tcBorders>
              <w:top w:val="single" w:sz="4" w:space="0" w:color="auto"/>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Наименование объекта</w:t>
            </w:r>
          </w:p>
        </w:tc>
        <w:tc>
          <w:tcPr>
            <w:tcW w:w="1620" w:type="dxa"/>
            <w:tcBorders>
              <w:top w:val="single" w:sz="4" w:space="0" w:color="auto"/>
              <w:left w:val="nil"/>
              <w:bottom w:val="single" w:sz="4" w:space="0" w:color="auto"/>
              <w:right w:val="single" w:sz="4" w:space="0" w:color="auto"/>
            </w:tcBorders>
            <w:shd w:val="clear" w:color="000000" w:fill="FFFFFF"/>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Кадастровый номер исходного земельного участка</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xml:space="preserve">Площадь исходного земельного участка, </w:t>
            </w:r>
            <w:proofErr w:type="spellStart"/>
            <w:r w:rsidRPr="00127D19">
              <w:rPr>
                <w:rFonts w:ascii="Times New Roman" w:hAnsi="Times New Roman"/>
                <w:color w:val="000000"/>
                <w:sz w:val="20"/>
                <w:szCs w:val="20"/>
              </w:rPr>
              <w:t>кв</w:t>
            </w:r>
            <w:proofErr w:type="gramStart"/>
            <w:r w:rsidRPr="00127D19">
              <w:rPr>
                <w:rFonts w:ascii="Times New Roman" w:hAnsi="Times New Roman"/>
                <w:color w:val="000000"/>
                <w:sz w:val="20"/>
                <w:szCs w:val="20"/>
              </w:rPr>
              <w:t>.м</w:t>
            </w:r>
            <w:proofErr w:type="spellEnd"/>
            <w:proofErr w:type="gramEnd"/>
          </w:p>
        </w:tc>
        <w:tc>
          <w:tcPr>
            <w:tcW w:w="1320" w:type="dxa"/>
            <w:tcBorders>
              <w:top w:val="single" w:sz="4" w:space="0" w:color="auto"/>
              <w:left w:val="nil"/>
              <w:bottom w:val="single" w:sz="4" w:space="0" w:color="auto"/>
              <w:right w:val="single" w:sz="4" w:space="0" w:color="auto"/>
            </w:tcBorders>
            <w:shd w:val="clear" w:color="000000" w:fill="FFFFFF"/>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Вид права</w:t>
            </w:r>
          </w:p>
        </w:tc>
        <w:tc>
          <w:tcPr>
            <w:tcW w:w="1180" w:type="dxa"/>
            <w:tcBorders>
              <w:top w:val="single" w:sz="4" w:space="0" w:color="auto"/>
              <w:left w:val="nil"/>
              <w:bottom w:val="single" w:sz="4" w:space="0" w:color="auto"/>
              <w:right w:val="single" w:sz="4" w:space="0" w:color="auto"/>
            </w:tcBorders>
            <w:shd w:val="clear" w:color="000000" w:fill="FFFFFF"/>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Категория земель</w:t>
            </w:r>
          </w:p>
        </w:tc>
        <w:tc>
          <w:tcPr>
            <w:tcW w:w="1420" w:type="dxa"/>
            <w:tcBorders>
              <w:top w:val="single" w:sz="4" w:space="0" w:color="auto"/>
              <w:left w:val="nil"/>
              <w:bottom w:val="single" w:sz="4" w:space="0" w:color="auto"/>
              <w:right w:val="single" w:sz="4" w:space="0" w:color="auto"/>
            </w:tcBorders>
            <w:shd w:val="clear" w:color="000000" w:fill="FFFFFF"/>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Вид разрешенного использования земельного участка</w:t>
            </w:r>
          </w:p>
        </w:tc>
        <w:tc>
          <w:tcPr>
            <w:tcW w:w="2220" w:type="dxa"/>
            <w:tcBorders>
              <w:top w:val="single" w:sz="4" w:space="0" w:color="auto"/>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Условный номер образуемого земельного участка</w:t>
            </w:r>
          </w:p>
        </w:tc>
        <w:tc>
          <w:tcPr>
            <w:tcW w:w="1520" w:type="dxa"/>
            <w:tcBorders>
              <w:top w:val="single" w:sz="4" w:space="0" w:color="auto"/>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xml:space="preserve">Площадь образуемого земельного участка, </w:t>
            </w:r>
            <w:proofErr w:type="spellStart"/>
            <w:r w:rsidRPr="00127D19">
              <w:rPr>
                <w:rFonts w:ascii="Times New Roman" w:hAnsi="Times New Roman"/>
                <w:color w:val="000000"/>
                <w:sz w:val="20"/>
                <w:szCs w:val="20"/>
              </w:rPr>
              <w:t>кв</w:t>
            </w:r>
            <w:proofErr w:type="gramStart"/>
            <w:r w:rsidRPr="00127D19">
              <w:rPr>
                <w:rFonts w:ascii="Times New Roman" w:hAnsi="Times New Roman"/>
                <w:color w:val="000000"/>
                <w:sz w:val="20"/>
                <w:szCs w:val="20"/>
              </w:rPr>
              <w:t>.м</w:t>
            </w:r>
            <w:proofErr w:type="spellEnd"/>
            <w:proofErr w:type="gramEnd"/>
          </w:p>
        </w:tc>
        <w:tc>
          <w:tcPr>
            <w:tcW w:w="2260" w:type="dxa"/>
            <w:tcBorders>
              <w:top w:val="single" w:sz="4" w:space="0" w:color="auto"/>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Код (числовое обозначение) вида разрешенного использования земельного участка - наименование</w:t>
            </w:r>
          </w:p>
        </w:tc>
      </w:tr>
      <w:tr w:rsidR="00127D19" w:rsidRPr="00D92A4F" w:rsidTr="00127D19">
        <w:trPr>
          <w:trHeight w:val="1560"/>
        </w:trPr>
        <w:tc>
          <w:tcPr>
            <w:tcW w:w="5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w:t>
            </w:r>
          </w:p>
        </w:tc>
        <w:tc>
          <w:tcPr>
            <w:tcW w:w="1640" w:type="dxa"/>
            <w:tcBorders>
              <w:top w:val="single" w:sz="4" w:space="0" w:color="auto"/>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Кафе</w:t>
            </w:r>
          </w:p>
        </w:tc>
        <w:tc>
          <w:tcPr>
            <w:tcW w:w="16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26:12:010906:785</w:t>
            </w:r>
          </w:p>
        </w:tc>
        <w:tc>
          <w:tcPr>
            <w:tcW w:w="11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25526</w:t>
            </w:r>
          </w:p>
        </w:tc>
        <w:tc>
          <w:tcPr>
            <w:tcW w:w="13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Частная собственность</w:t>
            </w:r>
          </w:p>
        </w:tc>
        <w:tc>
          <w:tcPr>
            <w:tcW w:w="11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Земли населенных пунктов</w:t>
            </w:r>
          </w:p>
        </w:tc>
        <w:tc>
          <w:tcPr>
            <w:tcW w:w="14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Для продолжения строительства комплекса теплицы</w:t>
            </w:r>
          </w:p>
        </w:tc>
        <w:tc>
          <w:tcPr>
            <w:tcW w:w="2220" w:type="dxa"/>
            <w:tcBorders>
              <w:top w:val="single" w:sz="4" w:space="0" w:color="auto"/>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26:12:010906:785:ЗУ</w:t>
            </w:r>
            <w:proofErr w:type="gramStart"/>
            <w:r w:rsidRPr="00127D19">
              <w:rPr>
                <w:rFonts w:ascii="Times New Roman" w:hAnsi="Times New Roman"/>
                <w:color w:val="000000"/>
                <w:sz w:val="20"/>
                <w:szCs w:val="20"/>
              </w:rPr>
              <w:t>1</w:t>
            </w:r>
            <w:proofErr w:type="gramEnd"/>
          </w:p>
        </w:tc>
        <w:tc>
          <w:tcPr>
            <w:tcW w:w="1520" w:type="dxa"/>
            <w:tcBorders>
              <w:top w:val="single" w:sz="4" w:space="0" w:color="auto"/>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2001</w:t>
            </w:r>
          </w:p>
        </w:tc>
        <w:tc>
          <w:tcPr>
            <w:tcW w:w="2260" w:type="dxa"/>
            <w:tcBorders>
              <w:top w:val="single" w:sz="4" w:space="0" w:color="auto"/>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xml:space="preserve">4.6 - Общественное питание </w:t>
            </w:r>
          </w:p>
        </w:tc>
      </w:tr>
      <w:tr w:rsidR="00127D19" w:rsidRPr="00D92A4F" w:rsidTr="00127D19">
        <w:trPr>
          <w:trHeight w:val="1560"/>
        </w:trPr>
        <w:tc>
          <w:tcPr>
            <w:tcW w:w="5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w:t>
            </w:r>
          </w:p>
        </w:tc>
        <w:tc>
          <w:tcPr>
            <w:tcW w:w="1640" w:type="dxa"/>
            <w:tcBorders>
              <w:top w:val="single" w:sz="4" w:space="0" w:color="auto"/>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Зона рекреационного назначения (парки, скверы, бульвары)</w:t>
            </w:r>
          </w:p>
        </w:tc>
        <w:tc>
          <w:tcPr>
            <w:tcW w:w="1620" w:type="dxa"/>
            <w:vMerge/>
            <w:tcBorders>
              <w:top w:val="single" w:sz="4" w:space="0" w:color="auto"/>
              <w:left w:val="single" w:sz="4" w:space="0" w:color="auto"/>
              <w:bottom w:val="single" w:sz="4" w:space="0" w:color="auto"/>
              <w:right w:val="single" w:sz="4" w:space="0" w:color="auto"/>
            </w:tcBorders>
            <w:vAlign w:val="center"/>
            <w:hideMark/>
          </w:tcPr>
          <w:p w:rsidR="00127D19" w:rsidRPr="00127D19" w:rsidRDefault="00127D19" w:rsidP="00B074F8">
            <w:pPr>
              <w:spacing w:line="240" w:lineRule="auto"/>
              <w:rPr>
                <w:rFonts w:ascii="Times New Roman" w:hAnsi="Times New Roman"/>
                <w:color w:val="000000"/>
                <w:sz w:val="20"/>
                <w:szCs w:val="20"/>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rsidR="00127D19" w:rsidRPr="00127D19" w:rsidRDefault="00127D19" w:rsidP="00B074F8">
            <w:pPr>
              <w:spacing w:line="240" w:lineRule="auto"/>
              <w:rPr>
                <w:rFonts w:ascii="Times New Roman" w:hAnsi="Times New Roman"/>
                <w:color w:val="000000"/>
                <w:sz w:val="20"/>
                <w:szCs w:val="20"/>
              </w:rPr>
            </w:pPr>
          </w:p>
        </w:tc>
        <w:tc>
          <w:tcPr>
            <w:tcW w:w="1320" w:type="dxa"/>
            <w:vMerge/>
            <w:tcBorders>
              <w:top w:val="single" w:sz="4" w:space="0" w:color="auto"/>
              <w:left w:val="single" w:sz="4" w:space="0" w:color="auto"/>
              <w:bottom w:val="single" w:sz="4" w:space="0" w:color="auto"/>
              <w:right w:val="single" w:sz="4" w:space="0" w:color="auto"/>
            </w:tcBorders>
            <w:vAlign w:val="center"/>
            <w:hideMark/>
          </w:tcPr>
          <w:p w:rsidR="00127D19" w:rsidRPr="00127D19" w:rsidRDefault="00127D19" w:rsidP="00B074F8">
            <w:pPr>
              <w:spacing w:line="240" w:lineRule="auto"/>
              <w:rPr>
                <w:rFonts w:ascii="Times New Roman" w:hAnsi="Times New Roman"/>
                <w:color w:val="000000"/>
                <w:sz w:val="20"/>
                <w:szCs w:val="20"/>
              </w:rPr>
            </w:pPr>
          </w:p>
        </w:tc>
        <w:tc>
          <w:tcPr>
            <w:tcW w:w="1180" w:type="dxa"/>
            <w:vMerge/>
            <w:tcBorders>
              <w:top w:val="single" w:sz="4" w:space="0" w:color="auto"/>
              <w:left w:val="single" w:sz="4" w:space="0" w:color="auto"/>
              <w:bottom w:val="single" w:sz="4" w:space="0" w:color="auto"/>
              <w:right w:val="single" w:sz="4" w:space="0" w:color="auto"/>
            </w:tcBorders>
            <w:vAlign w:val="center"/>
            <w:hideMark/>
          </w:tcPr>
          <w:p w:rsidR="00127D19" w:rsidRPr="00127D19" w:rsidRDefault="00127D19" w:rsidP="00B074F8">
            <w:pPr>
              <w:spacing w:line="240" w:lineRule="auto"/>
              <w:rPr>
                <w:rFonts w:ascii="Times New Roman" w:hAnsi="Times New Roman"/>
                <w:color w:val="000000"/>
                <w:sz w:val="20"/>
                <w:szCs w:val="20"/>
              </w:rPr>
            </w:pPr>
          </w:p>
        </w:tc>
        <w:tc>
          <w:tcPr>
            <w:tcW w:w="1420" w:type="dxa"/>
            <w:vMerge/>
            <w:tcBorders>
              <w:top w:val="single" w:sz="4" w:space="0" w:color="auto"/>
              <w:left w:val="single" w:sz="4" w:space="0" w:color="auto"/>
              <w:bottom w:val="single" w:sz="4" w:space="0" w:color="auto"/>
              <w:right w:val="single" w:sz="4" w:space="0" w:color="auto"/>
            </w:tcBorders>
            <w:vAlign w:val="center"/>
            <w:hideMark/>
          </w:tcPr>
          <w:p w:rsidR="00127D19" w:rsidRPr="00127D19" w:rsidRDefault="00127D19" w:rsidP="00B074F8">
            <w:pPr>
              <w:spacing w:line="240" w:lineRule="auto"/>
              <w:rPr>
                <w:rFonts w:ascii="Times New Roman" w:hAnsi="Times New Roman"/>
                <w:color w:val="000000"/>
                <w:sz w:val="20"/>
                <w:szCs w:val="20"/>
              </w:rPr>
            </w:pPr>
          </w:p>
        </w:tc>
        <w:tc>
          <w:tcPr>
            <w:tcW w:w="2220" w:type="dxa"/>
            <w:tcBorders>
              <w:top w:val="single" w:sz="4" w:space="0" w:color="auto"/>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26:12:010906:785:ЗУ</w:t>
            </w:r>
            <w:proofErr w:type="gramStart"/>
            <w:r w:rsidRPr="00127D19">
              <w:rPr>
                <w:rFonts w:ascii="Times New Roman" w:hAnsi="Times New Roman"/>
                <w:color w:val="000000"/>
                <w:sz w:val="20"/>
                <w:szCs w:val="20"/>
              </w:rPr>
              <w:t>2</w:t>
            </w:r>
            <w:proofErr w:type="gramEnd"/>
          </w:p>
        </w:tc>
        <w:tc>
          <w:tcPr>
            <w:tcW w:w="1520" w:type="dxa"/>
            <w:tcBorders>
              <w:top w:val="single" w:sz="4" w:space="0" w:color="auto"/>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8187</w:t>
            </w:r>
          </w:p>
        </w:tc>
        <w:tc>
          <w:tcPr>
            <w:tcW w:w="2260" w:type="dxa"/>
            <w:tcBorders>
              <w:top w:val="single" w:sz="4" w:space="0" w:color="auto"/>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12.0 - Земельные участки (территории) общего пользования</w:t>
            </w:r>
          </w:p>
        </w:tc>
      </w:tr>
      <w:tr w:rsidR="00127D19" w:rsidRPr="00D92A4F" w:rsidTr="00127D19">
        <w:trPr>
          <w:trHeight w:val="1560"/>
        </w:trPr>
        <w:tc>
          <w:tcPr>
            <w:tcW w:w="5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lastRenderedPageBreak/>
              <w:t>3</w:t>
            </w:r>
          </w:p>
        </w:tc>
        <w:tc>
          <w:tcPr>
            <w:tcW w:w="1640" w:type="dxa"/>
            <w:tcBorders>
              <w:top w:val="single" w:sz="4" w:space="0" w:color="auto"/>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Территории общего пользования (дорога)</w:t>
            </w:r>
          </w:p>
        </w:tc>
        <w:tc>
          <w:tcPr>
            <w:tcW w:w="1620" w:type="dxa"/>
            <w:vMerge/>
            <w:tcBorders>
              <w:top w:val="single" w:sz="4" w:space="0" w:color="auto"/>
              <w:left w:val="single" w:sz="4" w:space="0" w:color="auto"/>
              <w:bottom w:val="single" w:sz="4" w:space="0" w:color="auto"/>
              <w:right w:val="single" w:sz="4" w:space="0" w:color="auto"/>
            </w:tcBorders>
            <w:vAlign w:val="center"/>
            <w:hideMark/>
          </w:tcPr>
          <w:p w:rsidR="00127D19" w:rsidRPr="00127D19" w:rsidRDefault="00127D19" w:rsidP="00B074F8">
            <w:pPr>
              <w:spacing w:line="240" w:lineRule="auto"/>
              <w:rPr>
                <w:rFonts w:ascii="Times New Roman" w:hAnsi="Times New Roman"/>
                <w:color w:val="000000"/>
                <w:sz w:val="20"/>
                <w:szCs w:val="20"/>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rsidR="00127D19" w:rsidRPr="00127D19" w:rsidRDefault="00127D19" w:rsidP="00B074F8">
            <w:pPr>
              <w:spacing w:line="240" w:lineRule="auto"/>
              <w:rPr>
                <w:rFonts w:ascii="Times New Roman" w:hAnsi="Times New Roman"/>
                <w:color w:val="000000"/>
                <w:sz w:val="20"/>
                <w:szCs w:val="20"/>
              </w:rPr>
            </w:pPr>
          </w:p>
        </w:tc>
        <w:tc>
          <w:tcPr>
            <w:tcW w:w="1320" w:type="dxa"/>
            <w:vMerge/>
            <w:tcBorders>
              <w:top w:val="single" w:sz="4" w:space="0" w:color="auto"/>
              <w:left w:val="single" w:sz="4" w:space="0" w:color="auto"/>
              <w:bottom w:val="single" w:sz="4" w:space="0" w:color="auto"/>
              <w:right w:val="single" w:sz="4" w:space="0" w:color="auto"/>
            </w:tcBorders>
            <w:vAlign w:val="center"/>
            <w:hideMark/>
          </w:tcPr>
          <w:p w:rsidR="00127D19" w:rsidRPr="00127D19" w:rsidRDefault="00127D19" w:rsidP="00B074F8">
            <w:pPr>
              <w:spacing w:line="240" w:lineRule="auto"/>
              <w:rPr>
                <w:rFonts w:ascii="Times New Roman" w:hAnsi="Times New Roman"/>
                <w:color w:val="000000"/>
                <w:sz w:val="20"/>
                <w:szCs w:val="20"/>
              </w:rPr>
            </w:pPr>
          </w:p>
        </w:tc>
        <w:tc>
          <w:tcPr>
            <w:tcW w:w="1180" w:type="dxa"/>
            <w:vMerge/>
            <w:tcBorders>
              <w:top w:val="single" w:sz="4" w:space="0" w:color="auto"/>
              <w:left w:val="single" w:sz="4" w:space="0" w:color="auto"/>
              <w:bottom w:val="single" w:sz="4" w:space="0" w:color="auto"/>
              <w:right w:val="single" w:sz="4" w:space="0" w:color="auto"/>
            </w:tcBorders>
            <w:vAlign w:val="center"/>
            <w:hideMark/>
          </w:tcPr>
          <w:p w:rsidR="00127D19" w:rsidRPr="00127D19" w:rsidRDefault="00127D19" w:rsidP="00B074F8">
            <w:pPr>
              <w:spacing w:line="240" w:lineRule="auto"/>
              <w:rPr>
                <w:rFonts w:ascii="Times New Roman" w:hAnsi="Times New Roman"/>
                <w:color w:val="000000"/>
                <w:sz w:val="20"/>
                <w:szCs w:val="20"/>
              </w:rPr>
            </w:pPr>
          </w:p>
        </w:tc>
        <w:tc>
          <w:tcPr>
            <w:tcW w:w="1420" w:type="dxa"/>
            <w:vMerge/>
            <w:tcBorders>
              <w:top w:val="single" w:sz="4" w:space="0" w:color="auto"/>
              <w:left w:val="single" w:sz="4" w:space="0" w:color="auto"/>
              <w:bottom w:val="single" w:sz="4" w:space="0" w:color="auto"/>
              <w:right w:val="single" w:sz="4" w:space="0" w:color="auto"/>
            </w:tcBorders>
            <w:vAlign w:val="center"/>
            <w:hideMark/>
          </w:tcPr>
          <w:p w:rsidR="00127D19" w:rsidRPr="00127D19" w:rsidRDefault="00127D19" w:rsidP="00B074F8">
            <w:pPr>
              <w:spacing w:line="240" w:lineRule="auto"/>
              <w:rPr>
                <w:rFonts w:ascii="Times New Roman" w:hAnsi="Times New Roman"/>
                <w:color w:val="000000"/>
                <w:sz w:val="20"/>
                <w:szCs w:val="20"/>
              </w:rPr>
            </w:pPr>
          </w:p>
        </w:tc>
        <w:tc>
          <w:tcPr>
            <w:tcW w:w="2220" w:type="dxa"/>
            <w:tcBorders>
              <w:top w:val="single" w:sz="4" w:space="0" w:color="auto"/>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26:12:010906:785:ЗУ3</w:t>
            </w:r>
          </w:p>
        </w:tc>
        <w:tc>
          <w:tcPr>
            <w:tcW w:w="1520" w:type="dxa"/>
            <w:tcBorders>
              <w:top w:val="single" w:sz="4" w:space="0" w:color="auto"/>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15340</w:t>
            </w:r>
          </w:p>
        </w:tc>
        <w:tc>
          <w:tcPr>
            <w:tcW w:w="2260" w:type="dxa"/>
            <w:tcBorders>
              <w:top w:val="single" w:sz="4" w:space="0" w:color="auto"/>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12.0 - Земельные участки (территории) общего пользования</w:t>
            </w:r>
          </w:p>
        </w:tc>
      </w:tr>
      <w:tr w:rsidR="00127D19" w:rsidRPr="00D92A4F" w:rsidTr="00127D19">
        <w:trPr>
          <w:trHeight w:val="1095"/>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w:t>
            </w:r>
          </w:p>
        </w:tc>
        <w:tc>
          <w:tcPr>
            <w:tcW w:w="1640" w:type="dxa"/>
            <w:tcBorders>
              <w:top w:val="single" w:sz="4" w:space="0" w:color="auto"/>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Зона рекреационного назначения (парки, скверы, бульвары)</w:t>
            </w:r>
          </w:p>
        </w:tc>
        <w:tc>
          <w:tcPr>
            <w:tcW w:w="16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26:12:010906:784</w:t>
            </w:r>
          </w:p>
        </w:tc>
        <w:tc>
          <w:tcPr>
            <w:tcW w:w="11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10427</w:t>
            </w:r>
          </w:p>
        </w:tc>
        <w:tc>
          <w:tcPr>
            <w:tcW w:w="13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Частная собственность</w:t>
            </w:r>
          </w:p>
        </w:tc>
        <w:tc>
          <w:tcPr>
            <w:tcW w:w="11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Земли населенных пунктов</w:t>
            </w:r>
          </w:p>
        </w:tc>
        <w:tc>
          <w:tcPr>
            <w:tcW w:w="14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Для продолжения строительства комплекса теплицы</w:t>
            </w:r>
          </w:p>
        </w:tc>
        <w:tc>
          <w:tcPr>
            <w:tcW w:w="2220" w:type="dxa"/>
            <w:tcBorders>
              <w:top w:val="single" w:sz="4" w:space="0" w:color="auto"/>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26:12:010906:784:ЗУ</w:t>
            </w:r>
            <w:proofErr w:type="gramStart"/>
            <w:r w:rsidRPr="00127D19">
              <w:rPr>
                <w:rFonts w:ascii="Times New Roman" w:hAnsi="Times New Roman"/>
                <w:color w:val="000000"/>
                <w:sz w:val="20"/>
                <w:szCs w:val="20"/>
              </w:rPr>
              <w:t>1</w:t>
            </w:r>
            <w:proofErr w:type="gramEnd"/>
          </w:p>
        </w:tc>
        <w:tc>
          <w:tcPr>
            <w:tcW w:w="1520" w:type="dxa"/>
            <w:tcBorders>
              <w:top w:val="single" w:sz="4" w:space="0" w:color="auto"/>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4035</w:t>
            </w:r>
          </w:p>
        </w:tc>
        <w:tc>
          <w:tcPr>
            <w:tcW w:w="2260" w:type="dxa"/>
            <w:tcBorders>
              <w:top w:val="single" w:sz="4" w:space="0" w:color="auto"/>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12.0 - Земельные участки (территории) общего пользования</w:t>
            </w:r>
          </w:p>
        </w:tc>
      </w:tr>
      <w:tr w:rsidR="00127D19" w:rsidRPr="00D92A4F" w:rsidTr="00127D19">
        <w:trPr>
          <w:trHeight w:val="900"/>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5</w:t>
            </w:r>
          </w:p>
        </w:tc>
        <w:tc>
          <w:tcPr>
            <w:tcW w:w="1640" w:type="dxa"/>
            <w:tcBorders>
              <w:top w:val="single" w:sz="4" w:space="0" w:color="auto"/>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Территории общего пользования (дорога)</w:t>
            </w:r>
          </w:p>
        </w:tc>
        <w:tc>
          <w:tcPr>
            <w:tcW w:w="1620" w:type="dxa"/>
            <w:vMerge/>
            <w:tcBorders>
              <w:top w:val="single" w:sz="4" w:space="0" w:color="auto"/>
              <w:left w:val="single" w:sz="4" w:space="0" w:color="auto"/>
              <w:bottom w:val="single" w:sz="4" w:space="0" w:color="000000"/>
              <w:right w:val="single" w:sz="4" w:space="0" w:color="auto"/>
            </w:tcBorders>
            <w:vAlign w:val="center"/>
            <w:hideMark/>
          </w:tcPr>
          <w:p w:rsidR="00127D19" w:rsidRPr="00127D19" w:rsidRDefault="00127D19" w:rsidP="00B074F8">
            <w:pPr>
              <w:spacing w:line="240" w:lineRule="auto"/>
              <w:rPr>
                <w:rFonts w:ascii="Times New Roman" w:hAnsi="Times New Roman"/>
                <w:color w:val="000000"/>
                <w:sz w:val="20"/>
                <w:szCs w:val="20"/>
              </w:rPr>
            </w:pPr>
          </w:p>
        </w:tc>
        <w:tc>
          <w:tcPr>
            <w:tcW w:w="1120" w:type="dxa"/>
            <w:vMerge/>
            <w:tcBorders>
              <w:top w:val="single" w:sz="4" w:space="0" w:color="auto"/>
              <w:left w:val="single" w:sz="4" w:space="0" w:color="auto"/>
              <w:bottom w:val="single" w:sz="4" w:space="0" w:color="000000"/>
              <w:right w:val="single" w:sz="4" w:space="0" w:color="auto"/>
            </w:tcBorders>
            <w:vAlign w:val="center"/>
            <w:hideMark/>
          </w:tcPr>
          <w:p w:rsidR="00127D19" w:rsidRPr="00127D19" w:rsidRDefault="00127D19" w:rsidP="00B074F8">
            <w:pPr>
              <w:spacing w:line="240" w:lineRule="auto"/>
              <w:rPr>
                <w:rFonts w:ascii="Times New Roman" w:hAnsi="Times New Roman"/>
                <w:color w:val="000000"/>
                <w:sz w:val="20"/>
                <w:szCs w:val="20"/>
              </w:rPr>
            </w:pPr>
          </w:p>
        </w:tc>
        <w:tc>
          <w:tcPr>
            <w:tcW w:w="1320" w:type="dxa"/>
            <w:vMerge/>
            <w:tcBorders>
              <w:top w:val="single" w:sz="4" w:space="0" w:color="auto"/>
              <w:left w:val="single" w:sz="4" w:space="0" w:color="auto"/>
              <w:bottom w:val="single" w:sz="4" w:space="0" w:color="000000"/>
              <w:right w:val="single" w:sz="4" w:space="0" w:color="auto"/>
            </w:tcBorders>
            <w:vAlign w:val="center"/>
            <w:hideMark/>
          </w:tcPr>
          <w:p w:rsidR="00127D19" w:rsidRPr="00127D19" w:rsidRDefault="00127D19" w:rsidP="00B074F8">
            <w:pPr>
              <w:spacing w:line="240" w:lineRule="auto"/>
              <w:rPr>
                <w:rFonts w:ascii="Times New Roman" w:hAnsi="Times New Roman"/>
                <w:color w:val="000000"/>
                <w:sz w:val="20"/>
                <w:szCs w:val="20"/>
              </w:rPr>
            </w:pPr>
          </w:p>
        </w:tc>
        <w:tc>
          <w:tcPr>
            <w:tcW w:w="1180" w:type="dxa"/>
            <w:vMerge/>
            <w:tcBorders>
              <w:top w:val="single" w:sz="4" w:space="0" w:color="auto"/>
              <w:left w:val="single" w:sz="4" w:space="0" w:color="auto"/>
              <w:bottom w:val="single" w:sz="4" w:space="0" w:color="000000"/>
              <w:right w:val="single" w:sz="4" w:space="0" w:color="auto"/>
            </w:tcBorders>
            <w:vAlign w:val="center"/>
            <w:hideMark/>
          </w:tcPr>
          <w:p w:rsidR="00127D19" w:rsidRPr="00127D19" w:rsidRDefault="00127D19" w:rsidP="00B074F8">
            <w:pPr>
              <w:spacing w:line="240" w:lineRule="auto"/>
              <w:rPr>
                <w:rFonts w:ascii="Times New Roman" w:hAnsi="Times New Roman"/>
                <w:color w:val="000000"/>
                <w:sz w:val="20"/>
                <w:szCs w:val="20"/>
              </w:rPr>
            </w:pPr>
          </w:p>
        </w:tc>
        <w:tc>
          <w:tcPr>
            <w:tcW w:w="1420" w:type="dxa"/>
            <w:vMerge/>
            <w:tcBorders>
              <w:top w:val="single" w:sz="4" w:space="0" w:color="auto"/>
              <w:left w:val="single" w:sz="4" w:space="0" w:color="auto"/>
              <w:bottom w:val="single" w:sz="4" w:space="0" w:color="000000"/>
              <w:right w:val="single" w:sz="4" w:space="0" w:color="auto"/>
            </w:tcBorders>
            <w:vAlign w:val="center"/>
            <w:hideMark/>
          </w:tcPr>
          <w:p w:rsidR="00127D19" w:rsidRPr="00127D19" w:rsidRDefault="00127D19" w:rsidP="00B074F8">
            <w:pPr>
              <w:spacing w:line="240" w:lineRule="auto"/>
              <w:rPr>
                <w:rFonts w:ascii="Times New Roman" w:hAnsi="Times New Roman"/>
                <w:color w:val="000000"/>
                <w:sz w:val="20"/>
                <w:szCs w:val="20"/>
              </w:rPr>
            </w:pPr>
          </w:p>
        </w:tc>
        <w:tc>
          <w:tcPr>
            <w:tcW w:w="2220" w:type="dxa"/>
            <w:tcBorders>
              <w:top w:val="single" w:sz="4" w:space="0" w:color="auto"/>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26:12:010906:784:ЗУ</w:t>
            </w:r>
            <w:proofErr w:type="gramStart"/>
            <w:r w:rsidRPr="00127D19">
              <w:rPr>
                <w:rFonts w:ascii="Times New Roman" w:hAnsi="Times New Roman"/>
                <w:color w:val="000000"/>
                <w:sz w:val="20"/>
                <w:szCs w:val="20"/>
              </w:rPr>
              <w:t>2</w:t>
            </w:r>
            <w:proofErr w:type="gramEnd"/>
          </w:p>
        </w:tc>
        <w:tc>
          <w:tcPr>
            <w:tcW w:w="1520" w:type="dxa"/>
            <w:tcBorders>
              <w:top w:val="single" w:sz="4" w:space="0" w:color="auto"/>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6392</w:t>
            </w:r>
          </w:p>
        </w:tc>
        <w:tc>
          <w:tcPr>
            <w:tcW w:w="2260" w:type="dxa"/>
            <w:tcBorders>
              <w:top w:val="single" w:sz="4" w:space="0" w:color="auto"/>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12.0 - Земельные участки (территории) общего пользования</w:t>
            </w:r>
          </w:p>
        </w:tc>
      </w:tr>
    </w:tbl>
    <w:p w:rsidR="00AC2883" w:rsidRDefault="00AC2883" w:rsidP="00690B3F">
      <w:pPr>
        <w:spacing w:after="0" w:line="240" w:lineRule="auto"/>
        <w:ind w:left="9072" w:right="-173"/>
        <w:rPr>
          <w:rFonts w:ascii="Times New Roman" w:hAnsi="Times New Roman"/>
          <w:sz w:val="28"/>
          <w:szCs w:val="28"/>
        </w:rPr>
        <w:sectPr w:rsidR="00AC2883" w:rsidSect="00793121">
          <w:pgSz w:w="16838" w:h="11906" w:orient="landscape"/>
          <w:pgMar w:top="1985" w:right="1418" w:bottom="567" w:left="1134" w:header="425" w:footer="567" w:gutter="0"/>
          <w:pgNumType w:start="1"/>
          <w:cols w:space="708"/>
          <w:titlePg/>
          <w:docGrid w:linePitch="381"/>
        </w:sectPr>
      </w:pPr>
    </w:p>
    <w:p w:rsidR="0026449D" w:rsidRPr="0026449D" w:rsidRDefault="0026449D" w:rsidP="00661459">
      <w:pPr>
        <w:spacing w:after="0" w:line="240" w:lineRule="exact"/>
        <w:ind w:left="4536"/>
        <w:jc w:val="both"/>
        <w:rPr>
          <w:rFonts w:ascii="Times New Roman" w:hAnsi="Times New Roman"/>
          <w:sz w:val="28"/>
          <w:szCs w:val="28"/>
        </w:rPr>
      </w:pPr>
      <w:r w:rsidRPr="0026449D">
        <w:rPr>
          <w:rFonts w:ascii="Times New Roman" w:hAnsi="Times New Roman"/>
          <w:sz w:val="28"/>
          <w:szCs w:val="28"/>
        </w:rPr>
        <w:lastRenderedPageBreak/>
        <w:t xml:space="preserve">Приложение </w:t>
      </w:r>
      <w:r w:rsidR="00AB5A7F">
        <w:rPr>
          <w:rFonts w:ascii="Times New Roman" w:hAnsi="Times New Roman"/>
          <w:sz w:val="28"/>
          <w:szCs w:val="28"/>
        </w:rPr>
        <w:t>5</w:t>
      </w:r>
    </w:p>
    <w:p w:rsidR="0026449D" w:rsidRPr="0026449D" w:rsidRDefault="0026449D" w:rsidP="00661459">
      <w:pPr>
        <w:spacing w:after="0" w:line="240" w:lineRule="exact"/>
        <w:ind w:left="4536"/>
        <w:rPr>
          <w:rFonts w:ascii="Times New Roman" w:hAnsi="Times New Roman"/>
          <w:sz w:val="28"/>
          <w:szCs w:val="28"/>
        </w:rPr>
      </w:pPr>
    </w:p>
    <w:p w:rsidR="0026449D" w:rsidRPr="0026449D" w:rsidRDefault="00661459" w:rsidP="00661459">
      <w:pPr>
        <w:spacing w:after="0" w:line="240" w:lineRule="exact"/>
        <w:ind w:left="4536"/>
        <w:jc w:val="both"/>
        <w:rPr>
          <w:rFonts w:ascii="Times New Roman" w:hAnsi="Times New Roman"/>
          <w:sz w:val="28"/>
          <w:szCs w:val="20"/>
          <w:lang w:eastAsia="en-US"/>
        </w:rPr>
      </w:pPr>
      <w:r w:rsidRPr="00661459">
        <w:rPr>
          <w:rFonts w:ascii="Times New Roman" w:hAnsi="Times New Roman"/>
          <w:sz w:val="28"/>
          <w:szCs w:val="28"/>
        </w:rPr>
        <w:t>к документации по планировке территории (проекту планировки территории, проекту межевания территории) в границах земельных участков с кадастровыми номерами: 26:12:011401:364, 26:12:010906:784, 26:12:010906:785 города Ставрополя</w:t>
      </w:r>
    </w:p>
    <w:p w:rsidR="0026449D" w:rsidRDefault="0026449D" w:rsidP="0026449D">
      <w:pPr>
        <w:spacing w:after="0" w:line="240" w:lineRule="auto"/>
        <w:jc w:val="center"/>
        <w:rPr>
          <w:rFonts w:ascii="Times New Roman" w:hAnsi="Times New Roman"/>
          <w:sz w:val="28"/>
          <w:szCs w:val="20"/>
          <w:lang w:eastAsia="en-US"/>
        </w:rPr>
      </w:pPr>
    </w:p>
    <w:p w:rsidR="00661459" w:rsidRPr="0026449D" w:rsidRDefault="00661459" w:rsidP="0026449D">
      <w:pPr>
        <w:spacing w:after="0" w:line="240" w:lineRule="auto"/>
        <w:jc w:val="center"/>
        <w:rPr>
          <w:rFonts w:ascii="Times New Roman" w:hAnsi="Times New Roman"/>
          <w:sz w:val="28"/>
          <w:szCs w:val="20"/>
          <w:lang w:eastAsia="en-US"/>
        </w:rPr>
      </w:pPr>
    </w:p>
    <w:p w:rsidR="0026449D" w:rsidRPr="0026449D" w:rsidRDefault="0026449D" w:rsidP="00661459">
      <w:pPr>
        <w:spacing w:after="0" w:line="240" w:lineRule="exact"/>
        <w:jc w:val="center"/>
        <w:rPr>
          <w:rFonts w:ascii="Times New Roman" w:hAnsi="Times New Roman"/>
          <w:sz w:val="28"/>
          <w:szCs w:val="20"/>
          <w:lang w:eastAsia="en-US"/>
        </w:rPr>
      </w:pPr>
      <w:r w:rsidRPr="0026449D">
        <w:rPr>
          <w:rFonts w:ascii="Times New Roman" w:hAnsi="Times New Roman"/>
          <w:sz w:val="28"/>
          <w:szCs w:val="20"/>
          <w:lang w:eastAsia="en-US"/>
        </w:rPr>
        <w:t>ПЕРЕЧЕНЬ</w:t>
      </w:r>
    </w:p>
    <w:p w:rsidR="0026449D" w:rsidRDefault="00127D19" w:rsidP="00661459">
      <w:pPr>
        <w:spacing w:after="0" w:line="240" w:lineRule="exact"/>
        <w:jc w:val="center"/>
        <w:rPr>
          <w:rFonts w:ascii="Times New Roman" w:hAnsi="Times New Roman"/>
          <w:sz w:val="28"/>
          <w:szCs w:val="20"/>
          <w:lang w:eastAsia="en-US"/>
        </w:rPr>
      </w:pPr>
      <w:r w:rsidRPr="00127D19">
        <w:rPr>
          <w:rFonts w:ascii="Times New Roman" w:hAnsi="Times New Roman"/>
          <w:sz w:val="28"/>
          <w:szCs w:val="20"/>
          <w:lang w:eastAsia="en-US"/>
        </w:rPr>
        <w:t>координат характерных точек образуемых земельных участков</w:t>
      </w:r>
      <w:r w:rsidR="0026449D" w:rsidRPr="0026449D">
        <w:rPr>
          <w:rFonts w:ascii="Times New Roman" w:hAnsi="Times New Roman"/>
          <w:sz w:val="28"/>
          <w:szCs w:val="20"/>
          <w:lang w:eastAsia="en-US"/>
        </w:rPr>
        <w:t xml:space="preserve"> </w:t>
      </w:r>
    </w:p>
    <w:p w:rsidR="00127D19" w:rsidRPr="0026449D" w:rsidRDefault="00127D19" w:rsidP="00661459">
      <w:pPr>
        <w:spacing w:after="0" w:line="240" w:lineRule="exact"/>
        <w:jc w:val="center"/>
        <w:rPr>
          <w:rFonts w:ascii="Times New Roman" w:hAnsi="Times New Roman"/>
          <w:sz w:val="28"/>
          <w:szCs w:val="20"/>
          <w:lang w:eastAsia="en-US"/>
        </w:rPr>
      </w:pPr>
    </w:p>
    <w:tbl>
      <w:tblPr>
        <w:tblW w:w="7956" w:type="dxa"/>
        <w:jc w:val="center"/>
        <w:tblInd w:w="90" w:type="dxa"/>
        <w:tblLook w:val="04A0" w:firstRow="1" w:lastRow="0" w:firstColumn="1" w:lastColumn="0" w:noHBand="0" w:noVBand="1"/>
      </w:tblPr>
      <w:tblGrid>
        <w:gridCol w:w="486"/>
        <w:gridCol w:w="3820"/>
        <w:gridCol w:w="1842"/>
        <w:gridCol w:w="1808"/>
      </w:tblGrid>
      <w:tr w:rsidR="00127D19" w:rsidRPr="00127D19" w:rsidTr="00B074F8">
        <w:trPr>
          <w:trHeight w:val="317"/>
          <w:tblHeader/>
          <w:jc w:val="center"/>
        </w:trPr>
        <w:tc>
          <w:tcPr>
            <w:tcW w:w="486"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xml:space="preserve">№ </w:t>
            </w:r>
            <w:proofErr w:type="gramStart"/>
            <w:r w:rsidRPr="00127D19">
              <w:rPr>
                <w:rFonts w:ascii="Times New Roman" w:hAnsi="Times New Roman"/>
                <w:color w:val="000000"/>
                <w:sz w:val="20"/>
                <w:szCs w:val="20"/>
              </w:rPr>
              <w:t>п</w:t>
            </w:r>
            <w:proofErr w:type="gramEnd"/>
            <w:r w:rsidRPr="00127D19">
              <w:rPr>
                <w:rFonts w:ascii="Times New Roman" w:hAnsi="Times New Roman"/>
                <w:color w:val="000000"/>
                <w:sz w:val="20"/>
                <w:szCs w:val="20"/>
              </w:rPr>
              <w:t>/п</w:t>
            </w:r>
          </w:p>
        </w:tc>
        <w:tc>
          <w:tcPr>
            <w:tcW w:w="382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Номер образуемого участка. Обозначение характерных точек границы</w:t>
            </w:r>
          </w:p>
        </w:tc>
        <w:tc>
          <w:tcPr>
            <w:tcW w:w="3650" w:type="dxa"/>
            <w:gridSpan w:val="2"/>
            <w:tcBorders>
              <w:top w:val="single" w:sz="4" w:space="0" w:color="auto"/>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xml:space="preserve">Координаты, </w:t>
            </w:r>
            <w:proofErr w:type="gramStart"/>
            <w:r w:rsidRPr="00127D19">
              <w:rPr>
                <w:rFonts w:ascii="Times New Roman" w:hAnsi="Times New Roman"/>
                <w:color w:val="000000"/>
                <w:sz w:val="20"/>
                <w:szCs w:val="20"/>
              </w:rPr>
              <w:t>м</w:t>
            </w:r>
            <w:proofErr w:type="gramEnd"/>
          </w:p>
        </w:tc>
      </w:tr>
      <w:tr w:rsidR="00127D19" w:rsidRPr="00127D19" w:rsidTr="00B074F8">
        <w:trPr>
          <w:trHeight w:val="407"/>
          <w:tblHeader/>
          <w:jc w:val="center"/>
        </w:trPr>
        <w:tc>
          <w:tcPr>
            <w:tcW w:w="486" w:type="dxa"/>
            <w:vMerge/>
            <w:tcBorders>
              <w:top w:val="single" w:sz="4" w:space="0" w:color="auto"/>
              <w:left w:val="single" w:sz="4" w:space="0" w:color="auto"/>
              <w:bottom w:val="single" w:sz="4" w:space="0" w:color="000000"/>
              <w:right w:val="single" w:sz="4" w:space="0" w:color="auto"/>
            </w:tcBorders>
            <w:vAlign w:val="center"/>
            <w:hideMark/>
          </w:tcPr>
          <w:p w:rsidR="00127D19" w:rsidRPr="00127D19" w:rsidRDefault="00127D19" w:rsidP="00B074F8">
            <w:pPr>
              <w:spacing w:line="240" w:lineRule="auto"/>
              <w:rPr>
                <w:rFonts w:ascii="Times New Roman" w:hAnsi="Times New Roman"/>
                <w:color w:val="000000"/>
                <w:sz w:val="20"/>
                <w:szCs w:val="20"/>
              </w:rPr>
            </w:pPr>
          </w:p>
        </w:tc>
        <w:tc>
          <w:tcPr>
            <w:tcW w:w="3820" w:type="dxa"/>
            <w:vMerge/>
            <w:tcBorders>
              <w:top w:val="single" w:sz="4" w:space="0" w:color="auto"/>
              <w:left w:val="single" w:sz="4" w:space="0" w:color="auto"/>
              <w:bottom w:val="single" w:sz="4" w:space="0" w:color="auto"/>
              <w:right w:val="single" w:sz="4" w:space="0" w:color="auto"/>
            </w:tcBorders>
            <w:vAlign w:val="center"/>
            <w:hideMark/>
          </w:tcPr>
          <w:p w:rsidR="00127D19" w:rsidRPr="00127D19" w:rsidRDefault="00127D19" w:rsidP="00B074F8">
            <w:pPr>
              <w:spacing w:line="240" w:lineRule="auto"/>
              <w:rPr>
                <w:rFonts w:ascii="Times New Roman" w:hAnsi="Times New Roman"/>
                <w:color w:val="000000"/>
                <w:sz w:val="20"/>
                <w:szCs w:val="20"/>
              </w:rPr>
            </w:pP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X</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Y</w:t>
            </w:r>
          </w:p>
        </w:tc>
      </w:tr>
      <w:tr w:rsidR="00127D19" w:rsidRPr="00127D19" w:rsidTr="00B074F8">
        <w:trPr>
          <w:trHeight w:val="413"/>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26:12:011401:364:ЗУ</w:t>
            </w:r>
            <w:proofErr w:type="gramStart"/>
            <w:r w:rsidRPr="00127D19">
              <w:rPr>
                <w:rFonts w:ascii="Times New Roman" w:hAnsi="Times New Roman"/>
                <w:color w:val="000000"/>
                <w:sz w:val="20"/>
                <w:szCs w:val="20"/>
              </w:rPr>
              <w:t>1</w:t>
            </w:r>
            <w:proofErr w:type="gramEnd"/>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474 706,43</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1 310 537,18</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474 587,96</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1 310 970,50</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3</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474 585,31</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1 310 972,12</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474 582,87</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1 310 973,91</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5</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474 580,56</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1 310 975,93</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6</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474 578,42</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1 310 978,15</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7</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474 576,48</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1 310 980,54</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8</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474 574,79</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1 310 983,03</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9</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474 573,31</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1 310 985,66</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10</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474 572,03</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1 310 988,46</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11</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474 571,00</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1 310 991,33</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12</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474 570,51</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1 310 993,04</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13</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474 517,04</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1 311 009,63</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14</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474 468,53</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1 311 022,16</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15</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474 458,28</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1 311 024,43</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16</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474 448,44</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1 311 026,01</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17</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474 438,62</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1 311 027,03</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18</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474 428,59</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1 311 027,51</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19</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474 418,59</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1 311 027,43</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20</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474 413,03</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1 311 027,13</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21</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474 405,63</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1 311 026,29</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lastRenderedPageBreak/>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22</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474 473,15</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1 310 714,72</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23</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474 478,50</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1 310 695,66</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24</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474 501,28</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1 310 599,65</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25</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474 520,57</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1 310 498,70</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474 706,43</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1 310 537,18</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26:12:011401:364:ЗУ</w:t>
            </w:r>
            <w:proofErr w:type="gramStart"/>
            <w:r w:rsidRPr="00127D19">
              <w:rPr>
                <w:rFonts w:ascii="Times New Roman" w:hAnsi="Times New Roman"/>
                <w:color w:val="000000"/>
                <w:sz w:val="20"/>
                <w:szCs w:val="20"/>
              </w:rPr>
              <w:t>2</w:t>
            </w:r>
            <w:proofErr w:type="gramEnd"/>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26</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474 480,69</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1 311 052,18</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27</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474 483,17</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1 311 056,62</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28</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474 485,48</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1 311 061,12</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29</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474 487,61</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1 311 065,67</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30</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474 489,57</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1 311 070,27</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31</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474 491,38</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1 311 074,96</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32</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474 493,02</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1 311 079,69</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33</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474 494,52</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1 311 084,56</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34</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474 495,82</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1 311 089,42</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35</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474 496,95</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1 311 094,28</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36</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474 497,92</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1 311 099,25</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37</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474 498,71</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1 311 104,23</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38</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474 499,32</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1 311 109,20</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39</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474 499,76</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1 311 114,25</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40</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474 500,02</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1 311 119,31</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41</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474 500,10</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1 311 124,33</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42</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474 500,01</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1 311 129,39</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43</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474 499,73</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1 311 134,47</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44</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474 499,28</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1 311 139,50</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45</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474 498,11</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1 311 147,94</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46</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474 497,30</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1 311 151,94</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474 536,62</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1 311 162,82</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48</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474 568,05</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1 311 027,44</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49</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474 528,96</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1 311 040,87</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lastRenderedPageBreak/>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26</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474 480,69</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1 311 052,18</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3</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26:12:011401:364:ЗУ3</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50</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474 524,49</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1 310 477,81</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51</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474 743,52</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1 310 531,38</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52</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474 620,25</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1 310 981,82</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53</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474 568,30</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1 311 171,58</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474 536,62</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1 311 162,82</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48</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474 568,05</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1 311 027,44</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49</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474 528,96</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1 311 040,87</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26</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474 480,69</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1 311 052,18</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27</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474 483,17</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1 311 056,62</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28</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474 485,48</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1 311 061,12</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29</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474 487,61</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1 311 065,67</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30</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474 489,57</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1 311 070,27</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31</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474 491,38</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1 311 074,96</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32</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474 493,02</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1 311 079,69</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33</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474 494,52</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1 311 084,56</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34</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474 495,82</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1 311 089,42</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35</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474 496,95</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1 311 094,28</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36</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474 497,92</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1 311 099,25</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37</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474 498,71</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1 311 104,23</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38</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474 499,32</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1 311 109,20</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39</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474 499,76</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1 311 114,25</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40</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474 500,02</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1 311 119,31</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41</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474 500,10</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1 311 124,33</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42</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474 500,01</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1 311 129,39</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43</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474 499,73</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1 311 134,47</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44</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474 499,28</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1 311 139,50</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45</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474 498,11</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1 311 147,94</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46</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474 497,30</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1 311 151,94</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lastRenderedPageBreak/>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54</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474 476,93</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1 311 146,33</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55</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474 477,27</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1 311 112,17</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56</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474 467,05</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1 311 075,23</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57</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474 442,03</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1 311 046,28</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58</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474 409,07</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1 311 030,33</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59</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474 405,01</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1 311 029,15</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21</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474 405,63</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1 311 026,29</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20</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474 413,03</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1 311 027,13</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19</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474 418,59</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1 311 027,43</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18</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474 428,59</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1 311 027,51</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17</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474 438,62</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1 311 027,03</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16</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474 448,44</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1 311 026,01</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15</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474 458,28</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1 311 024,43</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14</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474 468,53</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1 311 022,16</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13</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474 517,04</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1 311 009,63</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12</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474 570,51</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1 310 993,04</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11</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474 571,00</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1 310 991,33</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10</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474 572,03</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1 310 988,46</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9</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474 573,31</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1 310 985,66</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8</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474 574,79</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1 310 983,03</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7</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474 576,48</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1 310 980,54</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6</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474 578,42</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1 310 978,15</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5</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474 580,56</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1 310 975,93</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474 582,87</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1 310 973,91</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3</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474 585,31</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1 310 972,12</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474 587,96</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1 310 970,50</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474 706,43</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1 310 537,18</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25</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474 520,57</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1 310 498,70</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24</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474 501,28</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1 310 599,65</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23</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474 478,50</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1 310 695,66</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lastRenderedPageBreak/>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22</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474 473,15</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1 310 714,72</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50</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474 524,49</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1 310 477,81</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26:12:010906:785:ЗУ</w:t>
            </w:r>
            <w:proofErr w:type="gramStart"/>
            <w:r w:rsidRPr="00127D19">
              <w:rPr>
                <w:rFonts w:ascii="Times New Roman" w:hAnsi="Times New Roman"/>
                <w:color w:val="000000"/>
                <w:sz w:val="20"/>
                <w:szCs w:val="20"/>
              </w:rPr>
              <w:t>1</w:t>
            </w:r>
            <w:proofErr w:type="gramEnd"/>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46</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474 497,30</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1 311 151,94</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60</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474 487,06</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1 311 202,03</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61</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474 525,60</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1 311 210,29</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474 536,62</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1 311 162,82</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46</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474 497,30</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1 311 151,94</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5</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26:12:010906:785:ЗУ</w:t>
            </w:r>
            <w:proofErr w:type="gramStart"/>
            <w:r w:rsidRPr="00127D19">
              <w:rPr>
                <w:rFonts w:ascii="Times New Roman" w:hAnsi="Times New Roman"/>
                <w:color w:val="000000"/>
                <w:sz w:val="20"/>
                <w:szCs w:val="20"/>
              </w:rPr>
              <w:t>2</w:t>
            </w:r>
            <w:proofErr w:type="gramEnd"/>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62</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474 437,28</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1 311 445,57</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63</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474 482,81</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1 311 222,80</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64</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474 520,81</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1 311 230,94</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65</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474 468,88</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1 311 454,63</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62</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474 437,28</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1 311 445,57</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6</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26:12:010906:785:ЗУ3</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474 536,62</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1 311 162,82</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53</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474 568,30</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1 311 171,58</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66</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474 544,66</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1 311 258,00</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67</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474 489,25</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1 311 460,47</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65</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474 468,88</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1 311 454,63</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64</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474 520,81</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1 311 230,94</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63</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474 482,81</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1 311 222,80</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62</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474 437,28</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1 311 445,57</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68</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474 416,31</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1 311 439,56</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69</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474 444,48</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1 311 303,22</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70</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474 458,75</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1 311 234,24</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71</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474 465,05</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1 311 203,89</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54</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474 476,93</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1 311 146,33</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46</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474 497,30</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1 311 151,94</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60</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474 487,06</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1 311 202,03</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lastRenderedPageBreak/>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61</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474 525,60</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1 311 210,29</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474 536,62</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1 311 162,82</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7</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26:12:010906:784:ЗУ</w:t>
            </w:r>
            <w:proofErr w:type="gramStart"/>
            <w:r w:rsidRPr="00127D19">
              <w:rPr>
                <w:rFonts w:ascii="Times New Roman" w:hAnsi="Times New Roman"/>
                <w:color w:val="000000"/>
                <w:sz w:val="20"/>
                <w:szCs w:val="20"/>
              </w:rPr>
              <w:t>1</w:t>
            </w:r>
            <w:proofErr w:type="gramEnd"/>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72</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474 411,27</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1 311 572,80</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62</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474 437,28</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1 311 445,57</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65</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474 468,88</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1 311 454,63</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73</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474 439,55</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1 311 580,99</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72</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474 411,27</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1 311 572,80</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8</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26:12:010906:784:ЗУ</w:t>
            </w:r>
            <w:proofErr w:type="gramStart"/>
            <w:r w:rsidRPr="00127D19">
              <w:rPr>
                <w:rFonts w:ascii="Times New Roman" w:hAnsi="Times New Roman"/>
                <w:color w:val="000000"/>
                <w:sz w:val="20"/>
                <w:szCs w:val="20"/>
              </w:rPr>
              <w:t>2</w:t>
            </w:r>
            <w:proofErr w:type="gramEnd"/>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65</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474 468,88</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1 311 454,63</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67</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474 489,25</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1 311 460,47</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74</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474 450,48</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1 311 602,14</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75</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474 422,96</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1 311 593,80</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76</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474 420,09</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1 311 592,95</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77</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474 386,70</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1 311 582,85</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68</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474 416,31</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1 311 439,56</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62</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474 437,28</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1 311 445,57</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72</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474 411,27</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1 311 572,80</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73</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474 439,55</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1 311 580,99</w:t>
            </w:r>
          </w:p>
        </w:tc>
      </w:tr>
      <w:tr w:rsidR="00127D19" w:rsidRPr="00127D19" w:rsidTr="00B074F8">
        <w:trPr>
          <w:trHeight w:val="30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 </w:t>
            </w:r>
          </w:p>
        </w:tc>
        <w:tc>
          <w:tcPr>
            <w:tcW w:w="3820"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65</w:t>
            </w:r>
          </w:p>
        </w:tc>
        <w:tc>
          <w:tcPr>
            <w:tcW w:w="184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474 468,88</w:t>
            </w:r>
          </w:p>
        </w:tc>
        <w:tc>
          <w:tcPr>
            <w:tcW w:w="1808"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0"/>
                <w:szCs w:val="20"/>
              </w:rPr>
            </w:pPr>
            <w:r w:rsidRPr="00127D19">
              <w:rPr>
                <w:rFonts w:ascii="Times New Roman" w:hAnsi="Times New Roman"/>
                <w:color w:val="000000"/>
                <w:sz w:val="20"/>
                <w:szCs w:val="20"/>
              </w:rPr>
              <w:t>1 311 454,63</w:t>
            </w:r>
          </w:p>
        </w:tc>
      </w:tr>
    </w:tbl>
    <w:p w:rsidR="0026449D" w:rsidRDefault="0026449D" w:rsidP="009333ED">
      <w:pPr>
        <w:spacing w:before="120" w:after="0" w:line="240" w:lineRule="exact"/>
        <w:contextualSpacing/>
        <w:jc w:val="center"/>
        <w:rPr>
          <w:rFonts w:ascii="Times New Roman" w:eastAsia="Calibri" w:hAnsi="Times New Roman"/>
          <w:sz w:val="28"/>
          <w:lang w:eastAsia="en-US"/>
        </w:rPr>
      </w:pPr>
    </w:p>
    <w:p w:rsidR="0026449D" w:rsidRDefault="0026449D" w:rsidP="009333ED">
      <w:pPr>
        <w:spacing w:before="120" w:after="160" w:line="240" w:lineRule="auto"/>
        <w:contextualSpacing/>
        <w:rPr>
          <w:rFonts w:ascii="Times New Roman" w:eastAsia="Calibri" w:hAnsi="Times New Roman"/>
          <w:b/>
          <w:sz w:val="28"/>
          <w:lang w:eastAsia="en-US"/>
        </w:rPr>
        <w:sectPr w:rsidR="0026449D" w:rsidSect="00D9403F">
          <w:pgSz w:w="11906" w:h="16838"/>
          <w:pgMar w:top="1418" w:right="567" w:bottom="1134" w:left="1985" w:header="425" w:footer="567" w:gutter="0"/>
          <w:pgNumType w:start="1"/>
          <w:cols w:space="708"/>
          <w:titlePg/>
          <w:docGrid w:linePitch="381"/>
        </w:sectPr>
      </w:pPr>
    </w:p>
    <w:p w:rsidR="00661459" w:rsidRPr="00661459" w:rsidRDefault="00661459" w:rsidP="00661459">
      <w:pPr>
        <w:spacing w:after="0" w:line="240" w:lineRule="auto"/>
        <w:ind w:left="4820"/>
        <w:jc w:val="both"/>
        <w:rPr>
          <w:rFonts w:ascii="Times New Roman" w:hAnsi="Times New Roman"/>
          <w:sz w:val="28"/>
          <w:szCs w:val="28"/>
        </w:rPr>
      </w:pPr>
      <w:r w:rsidRPr="00661459">
        <w:rPr>
          <w:rFonts w:ascii="Times New Roman" w:hAnsi="Times New Roman"/>
          <w:sz w:val="28"/>
          <w:szCs w:val="28"/>
        </w:rPr>
        <w:lastRenderedPageBreak/>
        <w:t xml:space="preserve">Приложение </w:t>
      </w:r>
      <w:r w:rsidR="00AB5A7F">
        <w:rPr>
          <w:rFonts w:ascii="Times New Roman" w:hAnsi="Times New Roman"/>
          <w:sz w:val="28"/>
          <w:szCs w:val="28"/>
        </w:rPr>
        <w:t>6</w:t>
      </w:r>
    </w:p>
    <w:p w:rsidR="00661459" w:rsidRPr="00661459" w:rsidRDefault="00661459" w:rsidP="00661459">
      <w:pPr>
        <w:spacing w:after="0" w:line="240" w:lineRule="auto"/>
        <w:ind w:left="4820"/>
        <w:jc w:val="both"/>
        <w:rPr>
          <w:rFonts w:ascii="Times New Roman" w:hAnsi="Times New Roman"/>
          <w:sz w:val="28"/>
          <w:szCs w:val="28"/>
        </w:rPr>
      </w:pPr>
    </w:p>
    <w:p w:rsidR="00661459" w:rsidRPr="0026449D" w:rsidRDefault="00661459" w:rsidP="00661459">
      <w:pPr>
        <w:spacing w:after="0" w:line="240" w:lineRule="exact"/>
        <w:ind w:left="4820"/>
        <w:jc w:val="both"/>
        <w:rPr>
          <w:rFonts w:ascii="Times New Roman" w:hAnsi="Times New Roman"/>
          <w:sz w:val="28"/>
          <w:szCs w:val="20"/>
          <w:lang w:eastAsia="en-US"/>
        </w:rPr>
      </w:pPr>
      <w:r w:rsidRPr="00661459">
        <w:rPr>
          <w:rFonts w:ascii="Times New Roman" w:hAnsi="Times New Roman"/>
          <w:sz w:val="28"/>
          <w:szCs w:val="28"/>
        </w:rPr>
        <w:t>к документации по планировке территории (проекту планировки территории, проекту межевания территории) в границах земельных участков с кадастровыми номерами: 26:12:011401:364, 26:12:010906:784, 26:12:010906:785 города Ставрополя</w:t>
      </w:r>
    </w:p>
    <w:p w:rsidR="00661459" w:rsidRPr="00661459" w:rsidRDefault="00661459" w:rsidP="00661459">
      <w:pPr>
        <w:spacing w:after="0" w:line="240" w:lineRule="exact"/>
        <w:jc w:val="center"/>
        <w:rPr>
          <w:rFonts w:ascii="Times New Roman" w:hAnsi="Times New Roman"/>
          <w:sz w:val="28"/>
          <w:szCs w:val="20"/>
          <w:lang w:eastAsia="en-US"/>
        </w:rPr>
      </w:pPr>
    </w:p>
    <w:p w:rsidR="00661459" w:rsidRPr="00661459" w:rsidRDefault="00661459" w:rsidP="00661459">
      <w:pPr>
        <w:spacing w:after="0" w:line="240" w:lineRule="exact"/>
        <w:jc w:val="center"/>
        <w:rPr>
          <w:rFonts w:ascii="Times New Roman" w:hAnsi="Times New Roman"/>
          <w:sz w:val="28"/>
          <w:szCs w:val="20"/>
          <w:lang w:eastAsia="en-US"/>
        </w:rPr>
      </w:pPr>
    </w:p>
    <w:p w:rsidR="00661459" w:rsidRPr="00661459" w:rsidRDefault="00661459" w:rsidP="00661459">
      <w:pPr>
        <w:spacing w:after="0" w:line="240" w:lineRule="exact"/>
        <w:jc w:val="center"/>
        <w:rPr>
          <w:rFonts w:ascii="Times New Roman" w:hAnsi="Times New Roman"/>
          <w:sz w:val="28"/>
          <w:szCs w:val="20"/>
          <w:lang w:eastAsia="en-US"/>
        </w:rPr>
      </w:pPr>
      <w:r w:rsidRPr="00661459">
        <w:rPr>
          <w:rFonts w:ascii="Times New Roman" w:hAnsi="Times New Roman"/>
          <w:sz w:val="28"/>
          <w:szCs w:val="20"/>
          <w:lang w:eastAsia="en-US"/>
        </w:rPr>
        <w:t>ПЕРЕЧЕНЬ</w:t>
      </w:r>
    </w:p>
    <w:p w:rsidR="00661459" w:rsidRPr="00661459" w:rsidRDefault="00661459" w:rsidP="00661459">
      <w:pPr>
        <w:spacing w:after="0" w:line="240" w:lineRule="exact"/>
        <w:jc w:val="center"/>
        <w:rPr>
          <w:rFonts w:ascii="Times New Roman" w:hAnsi="Times New Roman"/>
          <w:sz w:val="28"/>
          <w:szCs w:val="20"/>
          <w:lang w:eastAsia="en-US"/>
        </w:rPr>
      </w:pPr>
      <w:r w:rsidRPr="00661459">
        <w:rPr>
          <w:rFonts w:ascii="Times New Roman" w:hAnsi="Times New Roman"/>
          <w:sz w:val="28"/>
          <w:szCs w:val="20"/>
          <w:lang w:eastAsia="en-US"/>
        </w:rPr>
        <w:t>координат характерных точек устанавливаемых красных линий</w:t>
      </w:r>
    </w:p>
    <w:p w:rsidR="0026449D" w:rsidRDefault="0026449D" w:rsidP="00882C29">
      <w:pPr>
        <w:spacing w:before="120" w:after="160" w:line="240" w:lineRule="auto"/>
        <w:ind w:firstLine="680"/>
        <w:contextualSpacing/>
        <w:jc w:val="center"/>
        <w:rPr>
          <w:rFonts w:ascii="Times New Roman" w:eastAsia="Calibri" w:hAnsi="Times New Roman"/>
          <w:sz w:val="28"/>
          <w:lang w:eastAsia="en-US"/>
        </w:rPr>
      </w:pPr>
    </w:p>
    <w:tbl>
      <w:tblPr>
        <w:tblW w:w="7855" w:type="dxa"/>
        <w:jc w:val="center"/>
        <w:tblInd w:w="-1301" w:type="dxa"/>
        <w:tblLook w:val="04A0" w:firstRow="1" w:lastRow="0" w:firstColumn="1" w:lastColumn="0" w:noHBand="0" w:noVBand="1"/>
      </w:tblPr>
      <w:tblGrid>
        <w:gridCol w:w="3389"/>
        <w:gridCol w:w="2284"/>
        <w:gridCol w:w="2182"/>
      </w:tblGrid>
      <w:tr w:rsidR="00127D19" w:rsidRPr="00817895" w:rsidTr="00B074F8">
        <w:trPr>
          <w:trHeight w:val="420"/>
          <w:tblHeader/>
          <w:jc w:val="center"/>
        </w:trPr>
        <w:tc>
          <w:tcPr>
            <w:tcW w:w="3389"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27D19" w:rsidRPr="00127D19" w:rsidRDefault="00127D19" w:rsidP="00B074F8">
            <w:pPr>
              <w:spacing w:line="240" w:lineRule="auto"/>
              <w:jc w:val="center"/>
              <w:rPr>
                <w:rFonts w:ascii="Times New Roman" w:hAnsi="Times New Roman"/>
                <w:bCs/>
                <w:color w:val="000000"/>
                <w:sz w:val="24"/>
                <w:szCs w:val="24"/>
              </w:rPr>
            </w:pPr>
            <w:r w:rsidRPr="00127D19">
              <w:rPr>
                <w:rFonts w:ascii="Times New Roman" w:hAnsi="Times New Roman"/>
                <w:bCs/>
                <w:color w:val="000000"/>
                <w:sz w:val="24"/>
                <w:szCs w:val="24"/>
              </w:rPr>
              <w:t>Обозначение характерных точек границы</w:t>
            </w:r>
          </w:p>
        </w:tc>
        <w:tc>
          <w:tcPr>
            <w:tcW w:w="4466" w:type="dxa"/>
            <w:gridSpan w:val="2"/>
            <w:tcBorders>
              <w:top w:val="single" w:sz="4" w:space="0" w:color="auto"/>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bCs/>
                <w:color w:val="000000"/>
                <w:sz w:val="24"/>
                <w:szCs w:val="24"/>
              </w:rPr>
            </w:pPr>
            <w:r w:rsidRPr="00127D19">
              <w:rPr>
                <w:rFonts w:ascii="Times New Roman" w:hAnsi="Times New Roman"/>
                <w:bCs/>
                <w:color w:val="000000"/>
                <w:sz w:val="24"/>
                <w:szCs w:val="24"/>
              </w:rPr>
              <w:t xml:space="preserve">Координаты, </w:t>
            </w:r>
            <w:proofErr w:type="gramStart"/>
            <w:r w:rsidRPr="00127D19">
              <w:rPr>
                <w:rFonts w:ascii="Times New Roman" w:hAnsi="Times New Roman"/>
                <w:bCs/>
                <w:color w:val="000000"/>
                <w:sz w:val="24"/>
                <w:szCs w:val="24"/>
              </w:rPr>
              <w:t>м</w:t>
            </w:r>
            <w:proofErr w:type="gramEnd"/>
          </w:p>
        </w:tc>
      </w:tr>
      <w:tr w:rsidR="00127D19" w:rsidRPr="00817895" w:rsidTr="00B074F8">
        <w:trPr>
          <w:trHeight w:val="488"/>
          <w:tblHeader/>
          <w:jc w:val="center"/>
        </w:trPr>
        <w:tc>
          <w:tcPr>
            <w:tcW w:w="3389" w:type="dxa"/>
            <w:vMerge/>
            <w:tcBorders>
              <w:top w:val="single" w:sz="4" w:space="0" w:color="auto"/>
              <w:left w:val="single" w:sz="4" w:space="0" w:color="auto"/>
              <w:bottom w:val="single" w:sz="4" w:space="0" w:color="auto"/>
              <w:right w:val="single" w:sz="4" w:space="0" w:color="auto"/>
            </w:tcBorders>
            <w:vAlign w:val="center"/>
            <w:hideMark/>
          </w:tcPr>
          <w:p w:rsidR="00127D19" w:rsidRPr="00127D19" w:rsidRDefault="00127D19" w:rsidP="00B074F8">
            <w:pPr>
              <w:spacing w:line="240" w:lineRule="auto"/>
              <w:rPr>
                <w:rFonts w:ascii="Times New Roman" w:hAnsi="Times New Roman"/>
                <w:bCs/>
                <w:color w:val="000000"/>
                <w:sz w:val="24"/>
                <w:szCs w:val="24"/>
              </w:rPr>
            </w:pP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bCs/>
                <w:color w:val="000000"/>
                <w:sz w:val="24"/>
                <w:szCs w:val="24"/>
              </w:rPr>
            </w:pPr>
            <w:r w:rsidRPr="00127D19">
              <w:rPr>
                <w:rFonts w:ascii="Times New Roman" w:hAnsi="Times New Roman"/>
                <w:bCs/>
                <w:color w:val="000000"/>
                <w:sz w:val="24"/>
                <w:szCs w:val="24"/>
              </w:rPr>
              <w:t>X</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bCs/>
                <w:color w:val="000000"/>
                <w:sz w:val="24"/>
                <w:szCs w:val="24"/>
              </w:rPr>
            </w:pPr>
            <w:r w:rsidRPr="00127D19">
              <w:rPr>
                <w:rFonts w:ascii="Times New Roman" w:hAnsi="Times New Roman"/>
                <w:bCs/>
                <w:color w:val="000000"/>
                <w:sz w:val="24"/>
                <w:szCs w:val="24"/>
              </w:rPr>
              <w:t>Y</w:t>
            </w:r>
          </w:p>
        </w:tc>
      </w:tr>
      <w:tr w:rsidR="00127D19" w:rsidRPr="00817895" w:rsidTr="00B074F8">
        <w:trPr>
          <w:trHeight w:val="285"/>
          <w:jc w:val="center"/>
        </w:trPr>
        <w:tc>
          <w:tcPr>
            <w:tcW w:w="7855"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127D19" w:rsidRPr="00127D19" w:rsidRDefault="00127D19" w:rsidP="00B074F8">
            <w:pPr>
              <w:spacing w:line="240" w:lineRule="auto"/>
              <w:jc w:val="center"/>
              <w:rPr>
                <w:rFonts w:ascii="Times New Roman" w:hAnsi="Times New Roman"/>
                <w:bCs/>
                <w:color w:val="000000"/>
                <w:sz w:val="24"/>
                <w:szCs w:val="24"/>
              </w:rPr>
            </w:pPr>
            <w:r w:rsidRPr="00127D19">
              <w:rPr>
                <w:rFonts w:ascii="Times New Roman" w:hAnsi="Times New Roman"/>
                <w:bCs/>
                <w:color w:val="000000"/>
                <w:sz w:val="24"/>
                <w:szCs w:val="24"/>
              </w:rPr>
              <w:t>Линия 1</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474520,57</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1310498,7</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2</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474706,43</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1310537,18</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3</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474587,96</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1310970,5</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474585,31</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1310972,12</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5</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474582,87</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1310973,91</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6</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474580,56</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1310975,93</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7</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474578,42</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1310978,15</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8</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474576,48</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1310980,54</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9</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474574,79</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1310983,03</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10</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474573,31</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1310985,66</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11</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474572,03</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1310988,46</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12</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474571</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1310991,33</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474570,51</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1310993,04</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14</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474517,04</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1311009,63</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15</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474468,53</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1311022,16</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16</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474458,28</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1311024,43</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17</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474448,44</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1311026,01</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18</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474438,62</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1311027,03</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lastRenderedPageBreak/>
              <w:t>19</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474428,59</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1311027,51</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20</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474418,59</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1311027,43</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21</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474413,03</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1311027,13</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22</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474405,63</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1311026,3</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23</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474473,14</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1310714,74</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24</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474478,5</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1310695,66</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25</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474501,28</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1310599,65</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474520,57</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1310498,7</w:t>
            </w:r>
          </w:p>
        </w:tc>
      </w:tr>
      <w:tr w:rsidR="00127D19" w:rsidRPr="00817895" w:rsidTr="00B074F8">
        <w:trPr>
          <w:trHeight w:val="285"/>
          <w:jc w:val="center"/>
        </w:trPr>
        <w:tc>
          <w:tcPr>
            <w:tcW w:w="7855"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127D19" w:rsidRPr="00127D19" w:rsidRDefault="00127D19" w:rsidP="00B074F8">
            <w:pPr>
              <w:spacing w:line="240" w:lineRule="auto"/>
              <w:jc w:val="center"/>
              <w:rPr>
                <w:rFonts w:ascii="Times New Roman" w:hAnsi="Times New Roman"/>
                <w:bCs/>
                <w:color w:val="000000"/>
                <w:sz w:val="24"/>
                <w:szCs w:val="24"/>
              </w:rPr>
            </w:pPr>
            <w:r w:rsidRPr="00127D19">
              <w:rPr>
                <w:rFonts w:ascii="Times New Roman" w:hAnsi="Times New Roman"/>
                <w:bCs/>
                <w:color w:val="000000"/>
                <w:sz w:val="24"/>
                <w:szCs w:val="24"/>
              </w:rPr>
              <w:t>Линия 2</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474480,69</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1311052,18</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2</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474528,96</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1311040,87</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3</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474568,05</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1311027,44</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474525,6</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1311210,29</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5</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474487,06</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1311202,03</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6</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474497,3</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1311151,94</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7</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474498,11</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1311147,94</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8</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474499,28</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1311139,5</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9</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474499,73</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1311134,47</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10</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474500,01</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1311129,39</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11</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474500,1</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1311124,33</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12</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474500,02</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1311119,31</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474499,76</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1311114,25</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14</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474499,32</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1311109,2</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15</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474498,71</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1311104,23</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16</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474497,92</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1311099,25</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17</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474496,95</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1311094,28</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18</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474495,82</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1311089,42</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lastRenderedPageBreak/>
              <w:t>19</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474494,52</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1311084,56</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20</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474493,02</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1311079,69</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21</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474491,38</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1311074,96</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22</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474489,57</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1311070,27</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23</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474487,61</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1311065,67</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24</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474485,48</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1311061,12</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25</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474483,17</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1311056,62</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474480,69</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1311052,18</w:t>
            </w:r>
          </w:p>
        </w:tc>
      </w:tr>
      <w:tr w:rsidR="00127D19" w:rsidRPr="00817895" w:rsidTr="00B074F8">
        <w:trPr>
          <w:trHeight w:val="285"/>
          <w:jc w:val="center"/>
        </w:trPr>
        <w:tc>
          <w:tcPr>
            <w:tcW w:w="7855"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127D19" w:rsidRPr="00127D19" w:rsidRDefault="00127D19" w:rsidP="00B074F8">
            <w:pPr>
              <w:spacing w:line="240" w:lineRule="auto"/>
              <w:jc w:val="center"/>
              <w:rPr>
                <w:rFonts w:ascii="Times New Roman" w:hAnsi="Times New Roman"/>
                <w:bCs/>
                <w:color w:val="000000"/>
                <w:sz w:val="24"/>
                <w:szCs w:val="24"/>
              </w:rPr>
            </w:pPr>
            <w:r w:rsidRPr="00127D19">
              <w:rPr>
                <w:rFonts w:ascii="Times New Roman" w:hAnsi="Times New Roman"/>
                <w:bCs/>
                <w:color w:val="000000"/>
                <w:sz w:val="24"/>
                <w:szCs w:val="24"/>
              </w:rPr>
              <w:t>Линия 3</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474 482,81</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1 311 222,80</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2</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474 520,81</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1 311 230,94</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3</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474 439,55</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1 311 580,99</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474 411,27</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1 311 572,80</w:t>
            </w:r>
          </w:p>
        </w:tc>
      </w:tr>
      <w:tr w:rsidR="00127D19" w:rsidRPr="00817895" w:rsidTr="00B074F8">
        <w:trPr>
          <w:trHeight w:val="285"/>
          <w:jc w:val="center"/>
        </w:trPr>
        <w:tc>
          <w:tcPr>
            <w:tcW w:w="3389" w:type="dxa"/>
            <w:tcBorders>
              <w:top w:val="nil"/>
              <w:left w:val="single" w:sz="4" w:space="0" w:color="auto"/>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w:t>
            </w:r>
          </w:p>
        </w:tc>
        <w:tc>
          <w:tcPr>
            <w:tcW w:w="2284"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474 482,81</w:t>
            </w:r>
          </w:p>
        </w:tc>
        <w:tc>
          <w:tcPr>
            <w:tcW w:w="2182" w:type="dxa"/>
            <w:tcBorders>
              <w:top w:val="nil"/>
              <w:left w:val="nil"/>
              <w:bottom w:val="single" w:sz="4" w:space="0" w:color="auto"/>
              <w:right w:val="single" w:sz="4" w:space="0" w:color="auto"/>
            </w:tcBorders>
            <w:shd w:val="clear" w:color="auto" w:fill="auto"/>
            <w:vAlign w:val="center"/>
            <w:hideMark/>
          </w:tcPr>
          <w:p w:rsidR="00127D19" w:rsidRPr="00127D19" w:rsidRDefault="00127D19" w:rsidP="00B074F8">
            <w:pPr>
              <w:spacing w:line="240" w:lineRule="auto"/>
              <w:jc w:val="center"/>
              <w:rPr>
                <w:rFonts w:ascii="Times New Roman" w:hAnsi="Times New Roman"/>
                <w:color w:val="000000"/>
                <w:sz w:val="24"/>
                <w:szCs w:val="24"/>
              </w:rPr>
            </w:pPr>
            <w:r w:rsidRPr="00127D19">
              <w:rPr>
                <w:rFonts w:ascii="Times New Roman" w:hAnsi="Times New Roman"/>
                <w:color w:val="000000"/>
                <w:sz w:val="24"/>
                <w:szCs w:val="24"/>
              </w:rPr>
              <w:t>1 311 222,80</w:t>
            </w:r>
          </w:p>
        </w:tc>
      </w:tr>
    </w:tbl>
    <w:p w:rsidR="00661459" w:rsidRDefault="00661459" w:rsidP="00AC2883">
      <w:pPr>
        <w:spacing w:before="120" w:after="160" w:line="360" w:lineRule="auto"/>
        <w:rPr>
          <w:rFonts w:ascii="Times New Roman" w:eastAsia="Calibri" w:hAnsi="Times New Roman"/>
          <w:b/>
          <w:sz w:val="28"/>
          <w:lang w:eastAsia="en-US"/>
        </w:rPr>
        <w:sectPr w:rsidR="00661459" w:rsidSect="00D9403F">
          <w:pgSz w:w="11906" w:h="16838"/>
          <w:pgMar w:top="1418" w:right="567" w:bottom="1134" w:left="1985" w:header="425" w:footer="567" w:gutter="0"/>
          <w:pgNumType w:start="1"/>
          <w:cols w:space="708"/>
          <w:titlePg/>
          <w:docGrid w:linePitch="381"/>
        </w:sectPr>
      </w:pPr>
    </w:p>
    <w:p w:rsidR="00AC2883" w:rsidRPr="00AC2883" w:rsidRDefault="00AC2883" w:rsidP="00AC2883">
      <w:pPr>
        <w:spacing w:before="120" w:after="160" w:line="360" w:lineRule="auto"/>
        <w:rPr>
          <w:rFonts w:ascii="Times New Roman" w:eastAsia="Calibri" w:hAnsi="Times New Roman"/>
          <w:b/>
          <w:sz w:val="28"/>
          <w:lang w:eastAsia="en-US"/>
        </w:rPr>
      </w:pPr>
    </w:p>
    <w:p w:rsidR="00661459" w:rsidRPr="00661459" w:rsidRDefault="00661459" w:rsidP="00661459">
      <w:pPr>
        <w:tabs>
          <w:tab w:val="left" w:pos="5387"/>
        </w:tabs>
        <w:suppressAutoHyphens/>
        <w:spacing w:after="0" w:line="240" w:lineRule="exact"/>
        <w:ind w:left="14034"/>
        <w:rPr>
          <w:rFonts w:ascii="Times New Roman" w:hAnsi="Times New Roman"/>
          <w:sz w:val="28"/>
          <w:szCs w:val="28"/>
        </w:rPr>
      </w:pPr>
      <w:r w:rsidRPr="00661459">
        <w:rPr>
          <w:rFonts w:ascii="Times New Roman" w:hAnsi="Times New Roman"/>
          <w:sz w:val="28"/>
          <w:szCs w:val="28"/>
        </w:rPr>
        <w:t xml:space="preserve">Приложение </w:t>
      </w:r>
      <w:r w:rsidR="00AB5A7F">
        <w:rPr>
          <w:rFonts w:ascii="Times New Roman" w:hAnsi="Times New Roman"/>
          <w:sz w:val="28"/>
          <w:szCs w:val="28"/>
        </w:rPr>
        <w:t>7</w:t>
      </w:r>
    </w:p>
    <w:p w:rsidR="00661459" w:rsidRPr="00661459" w:rsidRDefault="00661459" w:rsidP="00661459">
      <w:pPr>
        <w:tabs>
          <w:tab w:val="left" w:pos="5387"/>
        </w:tabs>
        <w:suppressAutoHyphens/>
        <w:spacing w:after="0" w:line="240" w:lineRule="exact"/>
        <w:ind w:left="14034"/>
        <w:rPr>
          <w:rFonts w:ascii="Times New Roman" w:hAnsi="Times New Roman"/>
          <w:sz w:val="28"/>
          <w:szCs w:val="28"/>
        </w:rPr>
      </w:pPr>
    </w:p>
    <w:p w:rsidR="00661459" w:rsidRPr="0026449D" w:rsidRDefault="00661459" w:rsidP="00661459">
      <w:pPr>
        <w:spacing w:after="0" w:line="240" w:lineRule="exact"/>
        <w:ind w:left="14034"/>
        <w:rPr>
          <w:rFonts w:ascii="Times New Roman" w:hAnsi="Times New Roman"/>
          <w:sz w:val="28"/>
          <w:szCs w:val="20"/>
          <w:lang w:eastAsia="en-US"/>
        </w:rPr>
      </w:pPr>
      <w:r w:rsidRPr="00661459">
        <w:rPr>
          <w:rFonts w:ascii="Times New Roman" w:hAnsi="Times New Roman"/>
          <w:sz w:val="28"/>
          <w:szCs w:val="28"/>
        </w:rPr>
        <w:t xml:space="preserve">к документации по планировке территории (проекту планировки территории, проекту межевания территории) </w:t>
      </w:r>
      <w:r>
        <w:rPr>
          <w:rFonts w:ascii="Times New Roman" w:hAnsi="Times New Roman"/>
          <w:sz w:val="28"/>
          <w:szCs w:val="28"/>
        </w:rPr>
        <w:t xml:space="preserve">               </w:t>
      </w:r>
      <w:r w:rsidRPr="00661459">
        <w:rPr>
          <w:rFonts w:ascii="Times New Roman" w:hAnsi="Times New Roman"/>
          <w:sz w:val="28"/>
          <w:szCs w:val="28"/>
        </w:rPr>
        <w:t>в границах земельных участков с кадастровыми номерами: 26:12:011401:364, 26:12:010906:784, 26:12:010906:785 города Ставрополя</w:t>
      </w:r>
    </w:p>
    <w:p w:rsidR="00661459" w:rsidRDefault="00661459" w:rsidP="00661459">
      <w:pPr>
        <w:suppressAutoHyphens/>
        <w:spacing w:after="0" w:line="240" w:lineRule="exact"/>
        <w:ind w:hanging="1701"/>
        <w:jc w:val="center"/>
        <w:rPr>
          <w:rFonts w:ascii="Times New Roman" w:hAnsi="Times New Roman"/>
          <w:sz w:val="28"/>
          <w:szCs w:val="28"/>
        </w:rPr>
      </w:pPr>
    </w:p>
    <w:p w:rsidR="00661459" w:rsidRDefault="00661459" w:rsidP="00661459">
      <w:pPr>
        <w:suppressAutoHyphens/>
        <w:spacing w:after="0" w:line="240" w:lineRule="exact"/>
        <w:ind w:hanging="1701"/>
        <w:jc w:val="center"/>
        <w:rPr>
          <w:rFonts w:ascii="Times New Roman" w:hAnsi="Times New Roman"/>
          <w:sz w:val="28"/>
          <w:szCs w:val="28"/>
        </w:rPr>
      </w:pPr>
    </w:p>
    <w:p w:rsidR="00661459" w:rsidRPr="00593C94" w:rsidRDefault="00593C94" w:rsidP="00E451B5">
      <w:pPr>
        <w:suppressAutoHyphens/>
        <w:spacing w:after="0" w:line="240" w:lineRule="exact"/>
        <w:jc w:val="center"/>
        <w:rPr>
          <w:rFonts w:ascii="Times New Roman" w:hAnsi="Times New Roman"/>
          <w:sz w:val="28"/>
          <w:szCs w:val="28"/>
        </w:rPr>
      </w:pPr>
      <w:r w:rsidRPr="00593C94">
        <w:rPr>
          <w:rFonts w:ascii="Times New Roman" w:hAnsi="Times New Roman"/>
          <w:sz w:val="28"/>
          <w:szCs w:val="28"/>
        </w:rPr>
        <w:t>ЧЕРТЕЖ</w:t>
      </w:r>
    </w:p>
    <w:p w:rsidR="00661459" w:rsidRDefault="00661459" w:rsidP="00E451B5">
      <w:pPr>
        <w:spacing w:after="0" w:line="240" w:lineRule="exact"/>
        <w:jc w:val="center"/>
        <w:rPr>
          <w:rFonts w:ascii="Times New Roman" w:hAnsi="Times New Roman"/>
          <w:sz w:val="28"/>
          <w:szCs w:val="28"/>
        </w:rPr>
      </w:pPr>
      <w:r w:rsidRPr="00661459">
        <w:rPr>
          <w:rFonts w:ascii="Times New Roman" w:hAnsi="Times New Roman"/>
          <w:sz w:val="28"/>
          <w:szCs w:val="28"/>
        </w:rPr>
        <w:t>красных линий и линий регулирования застройки</w:t>
      </w:r>
      <w:r w:rsidR="00593C94">
        <w:rPr>
          <w:rFonts w:ascii="Times New Roman" w:hAnsi="Times New Roman"/>
          <w:sz w:val="28"/>
          <w:szCs w:val="28"/>
        </w:rPr>
        <w:t xml:space="preserve"> в границах проекта планировки территории</w:t>
      </w: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r>
        <w:rPr>
          <w:rFonts w:ascii="Times New Roman" w:hAnsi="Times New Roman"/>
          <w:noProof/>
          <w:sz w:val="28"/>
          <w:szCs w:val="28"/>
        </w:rPr>
        <w:drawing>
          <wp:anchor distT="0" distB="0" distL="114300" distR="114300" simplePos="0" relativeHeight="251658240" behindDoc="0" locked="0" layoutInCell="1" allowOverlap="1">
            <wp:simplePos x="0" y="0"/>
            <wp:positionH relativeFrom="column">
              <wp:posOffset>2035175</wp:posOffset>
            </wp:positionH>
            <wp:positionV relativeFrom="paragraph">
              <wp:posOffset>62865</wp:posOffset>
            </wp:positionV>
            <wp:extent cx="9539605" cy="6737350"/>
            <wp:effectExtent l="0" t="0" r="4445" b="635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Феклинчева\ППТ\ППт Щипакина\щипакина публикация\Новая папка\1.1 Чертеж красных линий.jpg"/>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9539605" cy="6737350"/>
                    </a:xfrm>
                    <a:prstGeom prst="rect">
                      <a:avLst/>
                    </a:prstGeom>
                    <a:noFill/>
                    <a:ln>
                      <a:noFill/>
                    </a:ln>
                  </pic:spPr>
                </pic:pic>
              </a:graphicData>
            </a:graphic>
          </wp:anchor>
        </w:drawing>
      </w: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1B78E1" w:rsidRDefault="001B78E1" w:rsidP="00E451B5">
      <w:pPr>
        <w:spacing w:after="0" w:line="240" w:lineRule="exact"/>
        <w:jc w:val="center"/>
        <w:rPr>
          <w:rFonts w:ascii="Times New Roman" w:hAnsi="Times New Roman"/>
          <w:sz w:val="28"/>
          <w:szCs w:val="28"/>
        </w:rPr>
      </w:pPr>
    </w:p>
    <w:p w:rsidR="001B78E1" w:rsidRDefault="001B78E1" w:rsidP="00E451B5">
      <w:pPr>
        <w:spacing w:after="0" w:line="240" w:lineRule="exact"/>
        <w:jc w:val="center"/>
        <w:rPr>
          <w:rFonts w:ascii="Times New Roman" w:hAnsi="Times New Roman"/>
          <w:sz w:val="28"/>
          <w:szCs w:val="28"/>
        </w:rPr>
      </w:pPr>
    </w:p>
    <w:p w:rsidR="001B78E1" w:rsidRDefault="001B78E1" w:rsidP="00E451B5">
      <w:pPr>
        <w:spacing w:after="0" w:line="240" w:lineRule="exact"/>
        <w:jc w:val="center"/>
        <w:rPr>
          <w:rFonts w:ascii="Times New Roman" w:hAnsi="Times New Roman"/>
          <w:sz w:val="28"/>
          <w:szCs w:val="28"/>
        </w:rPr>
      </w:pPr>
    </w:p>
    <w:p w:rsidR="00BA7476" w:rsidRDefault="00BA7476" w:rsidP="00BA7476">
      <w:pPr>
        <w:spacing w:after="0" w:line="240" w:lineRule="exact"/>
        <w:rPr>
          <w:rFonts w:ascii="Times New Roman" w:hAnsi="Times New Roman"/>
          <w:sz w:val="28"/>
          <w:szCs w:val="28"/>
        </w:rPr>
        <w:sectPr w:rsidR="00BA7476" w:rsidSect="00661459">
          <w:pgSz w:w="23814" w:h="16839" w:orient="landscape" w:code="8"/>
          <w:pgMar w:top="1418" w:right="567" w:bottom="1134" w:left="1985" w:header="425" w:footer="567" w:gutter="0"/>
          <w:cols w:space="708"/>
          <w:titlePg/>
          <w:docGrid w:linePitch="381"/>
        </w:sectPr>
      </w:pPr>
    </w:p>
    <w:p w:rsidR="00BA7476" w:rsidRPr="00661459" w:rsidRDefault="00BA7476" w:rsidP="00BA7476">
      <w:pPr>
        <w:tabs>
          <w:tab w:val="left" w:pos="5387"/>
        </w:tabs>
        <w:suppressAutoHyphens/>
        <w:spacing w:after="0" w:line="240" w:lineRule="exact"/>
        <w:ind w:left="14034"/>
        <w:rPr>
          <w:rFonts w:ascii="Times New Roman" w:hAnsi="Times New Roman"/>
          <w:sz w:val="28"/>
          <w:szCs w:val="28"/>
        </w:rPr>
      </w:pPr>
      <w:r w:rsidRPr="00661459">
        <w:rPr>
          <w:rFonts w:ascii="Times New Roman" w:hAnsi="Times New Roman"/>
          <w:sz w:val="28"/>
          <w:szCs w:val="28"/>
        </w:rPr>
        <w:lastRenderedPageBreak/>
        <w:t xml:space="preserve">Приложение </w:t>
      </w:r>
      <w:r w:rsidR="00291E46">
        <w:rPr>
          <w:rFonts w:ascii="Times New Roman" w:hAnsi="Times New Roman"/>
          <w:sz w:val="28"/>
          <w:szCs w:val="28"/>
        </w:rPr>
        <w:t>8</w:t>
      </w:r>
    </w:p>
    <w:p w:rsidR="00BA7476" w:rsidRPr="00661459" w:rsidRDefault="00BA7476" w:rsidP="00BA7476">
      <w:pPr>
        <w:tabs>
          <w:tab w:val="left" w:pos="5387"/>
        </w:tabs>
        <w:suppressAutoHyphens/>
        <w:spacing w:after="0" w:line="240" w:lineRule="exact"/>
        <w:ind w:left="14034"/>
        <w:rPr>
          <w:rFonts w:ascii="Times New Roman" w:hAnsi="Times New Roman"/>
          <w:sz w:val="28"/>
          <w:szCs w:val="28"/>
        </w:rPr>
      </w:pPr>
    </w:p>
    <w:p w:rsidR="00BA7476" w:rsidRPr="0026449D" w:rsidRDefault="00BA7476" w:rsidP="00BA7476">
      <w:pPr>
        <w:spacing w:after="0" w:line="240" w:lineRule="exact"/>
        <w:ind w:left="14034"/>
        <w:rPr>
          <w:rFonts w:ascii="Times New Roman" w:hAnsi="Times New Roman"/>
          <w:sz w:val="28"/>
          <w:szCs w:val="20"/>
          <w:lang w:eastAsia="en-US"/>
        </w:rPr>
      </w:pPr>
      <w:r w:rsidRPr="00661459">
        <w:rPr>
          <w:rFonts w:ascii="Times New Roman" w:hAnsi="Times New Roman"/>
          <w:sz w:val="28"/>
          <w:szCs w:val="28"/>
        </w:rPr>
        <w:t xml:space="preserve">к документации по планировке территории (проекту планировки территории, проекту межевания территории) </w:t>
      </w:r>
      <w:r>
        <w:rPr>
          <w:rFonts w:ascii="Times New Roman" w:hAnsi="Times New Roman"/>
          <w:sz w:val="28"/>
          <w:szCs w:val="28"/>
        </w:rPr>
        <w:t xml:space="preserve">               </w:t>
      </w:r>
      <w:r w:rsidRPr="00661459">
        <w:rPr>
          <w:rFonts w:ascii="Times New Roman" w:hAnsi="Times New Roman"/>
          <w:sz w:val="28"/>
          <w:szCs w:val="28"/>
        </w:rPr>
        <w:t>в границах земельных участков с кадастровыми номерами: 26:12:011401:364, 26:12:010906:784, 26:12:010906:785 города Ставрополя</w:t>
      </w:r>
    </w:p>
    <w:p w:rsidR="00BA7476" w:rsidRDefault="00BA7476" w:rsidP="00BA7476">
      <w:pPr>
        <w:suppressAutoHyphens/>
        <w:spacing w:after="0" w:line="240" w:lineRule="exact"/>
        <w:ind w:hanging="1701"/>
        <w:jc w:val="center"/>
        <w:rPr>
          <w:rFonts w:ascii="Times New Roman" w:hAnsi="Times New Roman"/>
          <w:sz w:val="28"/>
          <w:szCs w:val="28"/>
        </w:rPr>
      </w:pPr>
    </w:p>
    <w:p w:rsidR="00BA7476" w:rsidRDefault="00BA7476" w:rsidP="00BA7476">
      <w:pPr>
        <w:suppressAutoHyphens/>
        <w:spacing w:after="0" w:line="240" w:lineRule="exact"/>
        <w:ind w:hanging="1701"/>
        <w:jc w:val="center"/>
        <w:rPr>
          <w:rFonts w:ascii="Times New Roman" w:hAnsi="Times New Roman"/>
          <w:sz w:val="28"/>
          <w:szCs w:val="28"/>
        </w:rPr>
      </w:pPr>
    </w:p>
    <w:p w:rsidR="00291E46" w:rsidRPr="00291E46" w:rsidRDefault="00291E46" w:rsidP="00291E46">
      <w:pPr>
        <w:suppressAutoHyphens/>
        <w:spacing w:after="0" w:line="240" w:lineRule="exact"/>
        <w:jc w:val="center"/>
        <w:rPr>
          <w:rFonts w:ascii="Times New Roman" w:hAnsi="Times New Roman"/>
          <w:sz w:val="28"/>
          <w:szCs w:val="28"/>
        </w:rPr>
      </w:pPr>
      <w:r w:rsidRPr="00291E46">
        <w:rPr>
          <w:rFonts w:ascii="Times New Roman" w:hAnsi="Times New Roman"/>
          <w:sz w:val="28"/>
          <w:szCs w:val="28"/>
        </w:rPr>
        <w:t>СХЕМА</w:t>
      </w:r>
    </w:p>
    <w:p w:rsidR="00291E46" w:rsidRDefault="00291E46" w:rsidP="00291E46">
      <w:pPr>
        <w:spacing w:after="0" w:line="240" w:lineRule="exact"/>
        <w:jc w:val="center"/>
        <w:rPr>
          <w:rFonts w:ascii="Times New Roman" w:hAnsi="Times New Roman"/>
          <w:sz w:val="28"/>
          <w:szCs w:val="28"/>
        </w:rPr>
      </w:pPr>
      <w:r w:rsidRPr="00291E46">
        <w:rPr>
          <w:rFonts w:ascii="Times New Roman" w:hAnsi="Times New Roman"/>
          <w:sz w:val="28"/>
          <w:szCs w:val="28"/>
        </w:rPr>
        <w:t>функционального зонирования территории проектирования</w:t>
      </w:r>
    </w:p>
    <w:p w:rsidR="008C5F16" w:rsidRPr="00291E46" w:rsidRDefault="00162F74" w:rsidP="00291E46">
      <w:pPr>
        <w:spacing w:after="0" w:line="240" w:lineRule="exact"/>
        <w:jc w:val="center"/>
        <w:rPr>
          <w:rFonts w:ascii="Times New Roman" w:hAnsi="Times New Roman"/>
          <w:sz w:val="28"/>
          <w:szCs w:val="28"/>
        </w:rPr>
      </w:pPr>
      <w:r>
        <w:rPr>
          <w:rFonts w:ascii="Times New Roman" w:hAnsi="Times New Roman"/>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68.25pt;margin-top:10.15pt;width:884.75pt;height:545pt;z-index:251666432">
            <v:imagedata r:id="rId23" o:title=""/>
          </v:shape>
          <o:OLEObject Type="Embed" ProgID="AcroExch.Document.DC" ShapeID="_x0000_s1028" DrawAspect="Content" ObjectID="_1638099976" r:id="rId24"/>
        </w:pict>
      </w:r>
    </w:p>
    <w:p w:rsidR="00BA7476" w:rsidRDefault="00BA7476" w:rsidP="00BA7476">
      <w:pPr>
        <w:spacing w:after="0" w:line="240" w:lineRule="exact"/>
        <w:rPr>
          <w:rFonts w:ascii="Times New Roman" w:hAnsi="Times New Roman"/>
          <w:sz w:val="28"/>
          <w:szCs w:val="28"/>
        </w:rPr>
      </w:pPr>
    </w:p>
    <w:p w:rsidR="00BA7476" w:rsidRDefault="00BA7476" w:rsidP="00BA7476">
      <w:pPr>
        <w:spacing w:after="0" w:line="240" w:lineRule="exact"/>
        <w:rPr>
          <w:rFonts w:ascii="Times New Roman" w:hAnsi="Times New Roman"/>
          <w:sz w:val="28"/>
          <w:szCs w:val="28"/>
        </w:rPr>
      </w:pPr>
    </w:p>
    <w:p w:rsidR="00BA7476" w:rsidRDefault="00BA7476" w:rsidP="00BA7476">
      <w:pPr>
        <w:spacing w:after="0" w:line="240" w:lineRule="exact"/>
        <w:rPr>
          <w:rFonts w:ascii="Times New Roman" w:hAnsi="Times New Roman"/>
          <w:sz w:val="28"/>
          <w:szCs w:val="28"/>
        </w:rPr>
      </w:pPr>
    </w:p>
    <w:p w:rsidR="00BA7476" w:rsidRDefault="00BA7476"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91539" w:rsidRDefault="00691539" w:rsidP="00BA7476">
      <w:pPr>
        <w:spacing w:after="0" w:line="240" w:lineRule="exact"/>
        <w:rPr>
          <w:rFonts w:ascii="Times New Roman" w:hAnsi="Times New Roman"/>
          <w:sz w:val="28"/>
          <w:szCs w:val="28"/>
        </w:rPr>
      </w:pPr>
    </w:p>
    <w:p w:rsidR="00691539" w:rsidRDefault="00691539" w:rsidP="00BA7476">
      <w:pPr>
        <w:spacing w:after="0" w:line="240" w:lineRule="exact"/>
        <w:rPr>
          <w:rFonts w:ascii="Times New Roman" w:hAnsi="Times New Roman"/>
          <w:sz w:val="28"/>
          <w:szCs w:val="28"/>
        </w:rPr>
      </w:pPr>
    </w:p>
    <w:p w:rsidR="00691539" w:rsidRDefault="00691539" w:rsidP="00BA7476">
      <w:pPr>
        <w:spacing w:after="0" w:line="240" w:lineRule="exact"/>
        <w:rPr>
          <w:rFonts w:ascii="Times New Roman" w:hAnsi="Times New Roman"/>
          <w:sz w:val="28"/>
          <w:szCs w:val="28"/>
        </w:rPr>
      </w:pPr>
    </w:p>
    <w:p w:rsidR="00691539" w:rsidRDefault="00691539"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BA7476" w:rsidRDefault="00BA7476" w:rsidP="00BA7476">
      <w:pPr>
        <w:spacing w:after="0" w:line="240" w:lineRule="exact"/>
        <w:rPr>
          <w:rFonts w:ascii="Times New Roman" w:hAnsi="Times New Roman"/>
          <w:sz w:val="28"/>
          <w:szCs w:val="28"/>
        </w:rPr>
        <w:sectPr w:rsidR="00BA7476" w:rsidSect="00661DD2">
          <w:pgSz w:w="23814" w:h="16839" w:orient="landscape" w:code="8"/>
          <w:pgMar w:top="1418" w:right="567" w:bottom="1134" w:left="1985" w:header="425" w:footer="567" w:gutter="0"/>
          <w:cols w:space="708"/>
          <w:titlePg/>
          <w:docGrid w:linePitch="381"/>
        </w:sectPr>
      </w:pPr>
    </w:p>
    <w:p w:rsidR="00BA7476" w:rsidRDefault="00BA7476" w:rsidP="00E451B5">
      <w:pPr>
        <w:spacing w:after="0" w:line="240" w:lineRule="exact"/>
        <w:jc w:val="center"/>
        <w:rPr>
          <w:rFonts w:ascii="Times New Roman" w:hAnsi="Times New Roman"/>
          <w:sz w:val="28"/>
          <w:szCs w:val="28"/>
        </w:rPr>
      </w:pPr>
    </w:p>
    <w:p w:rsidR="00E40EAF" w:rsidRPr="007051C8" w:rsidRDefault="00BA7476" w:rsidP="00E40EAF">
      <w:pPr>
        <w:tabs>
          <w:tab w:val="left" w:pos="5387"/>
        </w:tabs>
        <w:suppressAutoHyphens/>
        <w:spacing w:after="0" w:line="240" w:lineRule="exact"/>
        <w:ind w:left="14034"/>
        <w:jc w:val="both"/>
        <w:rPr>
          <w:rFonts w:ascii="Times New Roman" w:hAnsi="Times New Roman"/>
          <w:sz w:val="28"/>
          <w:szCs w:val="28"/>
        </w:rPr>
      </w:pPr>
      <w:r w:rsidRPr="007051C8">
        <w:rPr>
          <w:rFonts w:ascii="Times New Roman" w:hAnsi="Times New Roman"/>
          <w:sz w:val="28"/>
          <w:szCs w:val="28"/>
        </w:rPr>
        <w:t xml:space="preserve">Приложение </w:t>
      </w:r>
      <w:r w:rsidR="00291E46" w:rsidRPr="007051C8">
        <w:rPr>
          <w:rFonts w:ascii="Times New Roman" w:hAnsi="Times New Roman"/>
          <w:sz w:val="28"/>
          <w:szCs w:val="28"/>
        </w:rPr>
        <w:t>9</w:t>
      </w:r>
    </w:p>
    <w:p w:rsidR="00E40EAF" w:rsidRPr="007051C8" w:rsidRDefault="00E40EAF" w:rsidP="00E40EAF">
      <w:pPr>
        <w:tabs>
          <w:tab w:val="left" w:pos="5387"/>
        </w:tabs>
        <w:suppressAutoHyphens/>
        <w:spacing w:after="0" w:line="240" w:lineRule="exact"/>
        <w:ind w:left="14034"/>
        <w:jc w:val="both"/>
        <w:rPr>
          <w:rFonts w:ascii="Times New Roman" w:hAnsi="Times New Roman"/>
          <w:sz w:val="28"/>
          <w:szCs w:val="28"/>
        </w:rPr>
      </w:pPr>
    </w:p>
    <w:p w:rsidR="00E40EAF" w:rsidRPr="0026449D" w:rsidRDefault="00E40EAF" w:rsidP="00525CE3">
      <w:pPr>
        <w:spacing w:after="0" w:line="240" w:lineRule="exact"/>
        <w:ind w:left="14034"/>
        <w:jc w:val="both"/>
        <w:rPr>
          <w:rFonts w:ascii="Times New Roman" w:hAnsi="Times New Roman"/>
          <w:sz w:val="28"/>
          <w:szCs w:val="20"/>
          <w:lang w:eastAsia="en-US"/>
        </w:rPr>
      </w:pPr>
      <w:r w:rsidRPr="007051C8">
        <w:rPr>
          <w:rFonts w:ascii="Times New Roman" w:hAnsi="Times New Roman"/>
          <w:sz w:val="28"/>
          <w:szCs w:val="28"/>
        </w:rPr>
        <w:t>к документации по планировке территории (проекту планировки территории, проекту межевания территории)                в границах земельных участков с кадастровыми номерами: 26:12:011401:364, 26:12:010906:784, 26:12:010906:785 города Ставрополя</w:t>
      </w:r>
    </w:p>
    <w:p w:rsidR="00E40EAF" w:rsidRPr="00E40EAF" w:rsidRDefault="00162F74" w:rsidP="00E40EAF">
      <w:pPr>
        <w:suppressAutoHyphens/>
        <w:spacing w:after="0" w:line="240" w:lineRule="exact"/>
        <w:ind w:hanging="1701"/>
        <w:jc w:val="center"/>
        <w:rPr>
          <w:rFonts w:ascii="Times New Roman" w:hAnsi="Times New Roman"/>
          <w:sz w:val="28"/>
          <w:szCs w:val="28"/>
        </w:rPr>
      </w:pPr>
      <w:r>
        <w:rPr>
          <w:noProof/>
        </w:rPr>
        <w:pict>
          <v:shape id="_x0000_s1030" type="#_x0000_t75" style="position:absolute;left:0;text-align:left;margin-left:84.15pt;margin-top:9.75pt;width:865.5pt;height:611.15pt;z-index:251671552;mso-position-horizontal-relative:text;mso-position-vertical-relative:text;mso-width-relative:page;mso-height-relative:page">
            <v:imagedata r:id="rId25" o:title="ПМ-1 Чертеж межевания территории.Красные линии"/>
          </v:shape>
        </w:pict>
      </w:r>
    </w:p>
    <w:p w:rsidR="00E40EAF" w:rsidRPr="00E40EAF" w:rsidRDefault="00E40EAF" w:rsidP="00E40EAF">
      <w:pPr>
        <w:suppressAutoHyphens/>
        <w:spacing w:after="0" w:line="240" w:lineRule="exact"/>
        <w:jc w:val="center"/>
        <w:rPr>
          <w:rFonts w:ascii="Times New Roman" w:hAnsi="Times New Roman"/>
          <w:sz w:val="28"/>
          <w:szCs w:val="28"/>
        </w:rPr>
      </w:pPr>
    </w:p>
    <w:p w:rsidR="00BA7476" w:rsidRPr="00BA7476" w:rsidRDefault="00593C94" w:rsidP="00BA7476">
      <w:pPr>
        <w:suppressAutoHyphens/>
        <w:spacing w:after="0" w:line="240" w:lineRule="exact"/>
        <w:jc w:val="center"/>
        <w:rPr>
          <w:rFonts w:ascii="Times New Roman" w:hAnsi="Times New Roman"/>
          <w:sz w:val="28"/>
          <w:szCs w:val="28"/>
        </w:rPr>
      </w:pPr>
      <w:r>
        <w:rPr>
          <w:rFonts w:ascii="Times New Roman" w:hAnsi="Times New Roman"/>
          <w:sz w:val="28"/>
          <w:szCs w:val="28"/>
        </w:rPr>
        <w:t xml:space="preserve">ЧЕРТЕЖ </w:t>
      </w:r>
    </w:p>
    <w:p w:rsidR="00BA7476" w:rsidRPr="00BA7476" w:rsidRDefault="00593C94" w:rsidP="00BA7476">
      <w:pPr>
        <w:spacing w:after="0" w:line="240" w:lineRule="exact"/>
        <w:jc w:val="center"/>
        <w:rPr>
          <w:rFonts w:ascii="Times New Roman" w:hAnsi="Times New Roman"/>
          <w:sz w:val="28"/>
          <w:szCs w:val="28"/>
        </w:rPr>
      </w:pPr>
      <w:r>
        <w:rPr>
          <w:rFonts w:ascii="Times New Roman" w:hAnsi="Times New Roman"/>
          <w:sz w:val="28"/>
          <w:szCs w:val="28"/>
        </w:rPr>
        <w:t xml:space="preserve">проекта </w:t>
      </w:r>
      <w:r w:rsidR="00BA7476" w:rsidRPr="00BA7476">
        <w:rPr>
          <w:rFonts w:ascii="Times New Roman" w:hAnsi="Times New Roman"/>
          <w:sz w:val="28"/>
          <w:szCs w:val="28"/>
        </w:rPr>
        <w:t xml:space="preserve">межевания территории </w:t>
      </w:r>
    </w:p>
    <w:p w:rsidR="00525CE3" w:rsidRDefault="00525CE3" w:rsidP="00C840A9">
      <w:pPr>
        <w:tabs>
          <w:tab w:val="left" w:pos="-1560"/>
        </w:tabs>
        <w:spacing w:after="0" w:line="240" w:lineRule="exact"/>
        <w:jc w:val="center"/>
        <w:rPr>
          <w:rFonts w:ascii="Times New Roman" w:hAnsi="Times New Roman"/>
          <w:sz w:val="28"/>
          <w:szCs w:val="28"/>
        </w:rPr>
      </w:pPr>
    </w:p>
    <w:p w:rsidR="001B78E1" w:rsidRDefault="00FE68AF" w:rsidP="00C840A9">
      <w:pPr>
        <w:tabs>
          <w:tab w:val="left" w:pos="-1560"/>
        </w:tabs>
        <w:spacing w:after="0" w:line="240" w:lineRule="exact"/>
        <w:jc w:val="center"/>
        <w:rPr>
          <w:rFonts w:ascii="Times New Roman" w:hAnsi="Times New Roman"/>
          <w:sz w:val="28"/>
          <w:szCs w:val="28"/>
        </w:rPr>
      </w:pPr>
      <w:r>
        <w:rPr>
          <w:noProof/>
        </w:rPr>
        <mc:AlternateContent>
          <mc:Choice Requires="wps">
            <w:drawing>
              <wp:anchor distT="0" distB="0" distL="114300" distR="114300" simplePos="0" relativeHeight="251669504" behindDoc="0" locked="0" layoutInCell="1" allowOverlap="1" wp14:anchorId="7BE676B2" wp14:editId="5364937C">
                <wp:simplePos x="0" y="0"/>
                <wp:positionH relativeFrom="column">
                  <wp:posOffset>10836275</wp:posOffset>
                </wp:positionH>
                <wp:positionV relativeFrom="paragraph">
                  <wp:posOffset>1066800</wp:posOffset>
                </wp:positionV>
                <wp:extent cx="676275" cy="76200"/>
                <wp:effectExtent l="0" t="0" r="28575" b="19050"/>
                <wp:wrapNone/>
                <wp:docPr id="7" name="Прямоугольник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6275" cy="762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Прямоугольник 7" o:spid="_x0000_s1026" style="position:absolute;margin-left:853.25pt;margin-top:84pt;width:53.25pt;height: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" fillcolor="white [3212]" strokecolor="white [3212]" strokeweight="2pt">
                <v:path arrowok="t"/>
              </v:rect>
            </w:pict>
          </mc:Fallback>
        </mc:AlternateContent>
      </w:r>
    </w:p>
    <w:sectPr w:rsidR="001B78E1" w:rsidSect="00661459">
      <w:pgSz w:w="23814" w:h="16839" w:orient="landscape" w:code="8"/>
      <w:pgMar w:top="1418" w:right="567" w:bottom="1134" w:left="1985" w:header="425" w:footer="567" w:gutter="0"/>
      <w:cols w:space="708"/>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62F74" w:rsidRDefault="00162F74" w:rsidP="00C74704">
      <w:pPr>
        <w:spacing w:after="0" w:line="240" w:lineRule="auto"/>
      </w:pPr>
      <w:r>
        <w:separator/>
      </w:r>
    </w:p>
  </w:endnote>
  <w:endnote w:type="continuationSeparator" w:id="0">
    <w:p w:rsidR="00162F74" w:rsidRDefault="00162F74" w:rsidP="00C7470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CYR">
    <w:panose1 w:val="020B0604020202020204"/>
    <w:charset w:val="CC"/>
    <w:family w:val="swiss"/>
    <w:pitch w:val="variable"/>
    <w:sig w:usb0="E0002EFF" w:usb1="C000785B" w:usb2="00000009" w:usb3="00000000" w:csb0="000001FF" w:csb1="00000000"/>
  </w:font>
  <w:font w:name="StarSymbol">
    <w:altName w:val="Arial Unicode MS"/>
    <w:charset w:val="80"/>
    <w:family w:val="auto"/>
    <w:pitch w:val="default"/>
    <w:sig w:usb0="00000201" w:usb1="00000000" w:usb2="00000000" w:usb3="00000000" w:csb0="00000004" w:csb1="00000000"/>
  </w:font>
  <w:font w:name="Mangal">
    <w:panose1 w:val="00000400000000000000"/>
    <w:charset w:val="01"/>
    <w:family w:val="roman"/>
    <w:notTrueType/>
    <w:pitch w:val="variable"/>
    <w:sig w:usb0="00002000" w:usb1="00000000" w:usb2="00000000" w:usb3="00000000" w:csb0="00000000" w:csb1="00000000"/>
  </w:font>
  <w:font w:name="GaramondNarrowC">
    <w:altName w:val="Courier New"/>
    <w:charset w:val="00"/>
    <w:family w:val="roman"/>
    <w:pitch w:val="variable"/>
    <w:sig w:usb0="00000201" w:usb1="00000000" w:usb2="00000000" w:usb3="00000000" w:csb0="00000004" w:csb1="00000000"/>
  </w:font>
  <w:font w:name="Lucida Sans Unicode">
    <w:panose1 w:val="020B0602030504020204"/>
    <w:charset w:val="CC"/>
    <w:family w:val="swiss"/>
    <w:pitch w:val="variable"/>
    <w:sig w:usb0="80000AFF" w:usb1="0000396B" w:usb2="00000000" w:usb3="00000000" w:csb0="000000B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1064" w:type="dxa"/>
      <w:tblLayout w:type="fixed"/>
      <w:tblCellMar>
        <w:left w:w="70" w:type="dxa"/>
        <w:right w:w="70" w:type="dxa"/>
      </w:tblCellMar>
      <w:tblLook w:val="0000" w:firstRow="0" w:lastRow="0" w:firstColumn="0" w:lastColumn="0" w:noHBand="0" w:noVBand="0"/>
    </w:tblPr>
    <w:tblGrid>
      <w:gridCol w:w="567"/>
      <w:gridCol w:w="592"/>
      <w:gridCol w:w="591"/>
      <w:gridCol w:w="591"/>
      <w:gridCol w:w="920"/>
      <w:gridCol w:w="647"/>
      <w:gridCol w:w="6015"/>
      <w:gridCol w:w="567"/>
    </w:tblGrid>
    <w:tr w:rsidR="00906D6D">
      <w:trPr>
        <w:trHeight w:hRule="exact" w:val="284"/>
      </w:trPr>
      <w:tc>
        <w:tcPr>
          <w:tcW w:w="567" w:type="dxa"/>
          <w:tcBorders>
            <w:top w:val="single" w:sz="18" w:space="0" w:color="auto"/>
            <w:right w:val="single" w:sz="18" w:space="0" w:color="auto"/>
          </w:tcBorders>
        </w:tcPr>
        <w:p w:rsidR="00906D6D" w:rsidRPr="00253751" w:rsidRDefault="00906D6D">
          <w:pPr>
            <w:pStyle w:val="a9"/>
          </w:pPr>
        </w:p>
      </w:tc>
      <w:tc>
        <w:tcPr>
          <w:tcW w:w="592" w:type="dxa"/>
          <w:tcBorders>
            <w:top w:val="single" w:sz="18" w:space="0" w:color="auto"/>
            <w:left w:val="nil"/>
            <w:bottom w:val="single" w:sz="6" w:space="0" w:color="auto"/>
          </w:tcBorders>
        </w:tcPr>
        <w:p w:rsidR="00906D6D" w:rsidRPr="00253751" w:rsidRDefault="00906D6D">
          <w:pPr>
            <w:pStyle w:val="a9"/>
          </w:pPr>
        </w:p>
      </w:tc>
      <w:tc>
        <w:tcPr>
          <w:tcW w:w="591" w:type="dxa"/>
          <w:tcBorders>
            <w:top w:val="single" w:sz="18" w:space="0" w:color="auto"/>
            <w:left w:val="single" w:sz="18" w:space="0" w:color="auto"/>
            <w:bottom w:val="single" w:sz="6" w:space="0" w:color="auto"/>
            <w:right w:val="single" w:sz="18" w:space="0" w:color="auto"/>
          </w:tcBorders>
        </w:tcPr>
        <w:p w:rsidR="00906D6D" w:rsidRPr="00253751" w:rsidRDefault="00906D6D">
          <w:pPr>
            <w:pStyle w:val="a9"/>
          </w:pPr>
        </w:p>
      </w:tc>
      <w:tc>
        <w:tcPr>
          <w:tcW w:w="591" w:type="dxa"/>
          <w:tcBorders>
            <w:top w:val="single" w:sz="18" w:space="0" w:color="auto"/>
            <w:left w:val="nil"/>
            <w:bottom w:val="single" w:sz="6" w:space="0" w:color="auto"/>
          </w:tcBorders>
        </w:tcPr>
        <w:p w:rsidR="00906D6D" w:rsidRPr="00253751" w:rsidRDefault="00906D6D">
          <w:pPr>
            <w:pStyle w:val="a9"/>
          </w:pPr>
        </w:p>
      </w:tc>
      <w:tc>
        <w:tcPr>
          <w:tcW w:w="920" w:type="dxa"/>
          <w:tcBorders>
            <w:top w:val="single" w:sz="18" w:space="0" w:color="auto"/>
            <w:left w:val="single" w:sz="18" w:space="0" w:color="auto"/>
            <w:bottom w:val="single" w:sz="6" w:space="0" w:color="auto"/>
            <w:right w:val="single" w:sz="18" w:space="0" w:color="auto"/>
          </w:tcBorders>
        </w:tcPr>
        <w:p w:rsidR="00906D6D" w:rsidRPr="00253751" w:rsidRDefault="00906D6D">
          <w:pPr>
            <w:pStyle w:val="a9"/>
          </w:pPr>
        </w:p>
      </w:tc>
      <w:tc>
        <w:tcPr>
          <w:tcW w:w="647" w:type="dxa"/>
          <w:tcBorders>
            <w:top w:val="single" w:sz="18" w:space="0" w:color="auto"/>
            <w:left w:val="nil"/>
            <w:bottom w:val="single" w:sz="6" w:space="0" w:color="auto"/>
            <w:right w:val="single" w:sz="18" w:space="0" w:color="auto"/>
          </w:tcBorders>
        </w:tcPr>
        <w:p w:rsidR="00906D6D" w:rsidRPr="00253751" w:rsidRDefault="00906D6D">
          <w:pPr>
            <w:pStyle w:val="a9"/>
          </w:pPr>
        </w:p>
      </w:tc>
      <w:tc>
        <w:tcPr>
          <w:tcW w:w="6015" w:type="dxa"/>
          <w:tcBorders>
            <w:top w:val="single" w:sz="18" w:space="0" w:color="auto"/>
            <w:left w:val="nil"/>
          </w:tcBorders>
        </w:tcPr>
        <w:p w:rsidR="00906D6D" w:rsidRPr="00253751" w:rsidRDefault="00906D6D">
          <w:pPr>
            <w:pStyle w:val="a9"/>
          </w:pPr>
        </w:p>
      </w:tc>
      <w:tc>
        <w:tcPr>
          <w:tcW w:w="567" w:type="dxa"/>
          <w:tcBorders>
            <w:top w:val="single" w:sz="18" w:space="0" w:color="auto"/>
            <w:left w:val="single" w:sz="18" w:space="0" w:color="auto"/>
            <w:bottom w:val="single" w:sz="18" w:space="0" w:color="auto"/>
            <w:right w:val="single" w:sz="18" w:space="0" w:color="auto"/>
          </w:tcBorders>
        </w:tcPr>
        <w:p w:rsidR="00906D6D" w:rsidRPr="00253751" w:rsidRDefault="00906D6D">
          <w:pPr>
            <w:pStyle w:val="a9"/>
            <w:ind w:right="-71"/>
          </w:pPr>
          <w:r w:rsidRPr="00253751">
            <w:rPr>
              <w:sz w:val="18"/>
            </w:rPr>
            <w:t>Лист</w:t>
          </w:r>
        </w:p>
      </w:tc>
    </w:tr>
    <w:tr w:rsidR="00906D6D">
      <w:trPr>
        <w:trHeight w:hRule="exact" w:val="284"/>
      </w:trPr>
      <w:tc>
        <w:tcPr>
          <w:tcW w:w="567" w:type="dxa"/>
          <w:tcBorders>
            <w:top w:val="single" w:sz="6" w:space="0" w:color="auto"/>
            <w:right w:val="single" w:sz="18" w:space="0" w:color="auto"/>
          </w:tcBorders>
        </w:tcPr>
        <w:p w:rsidR="00906D6D" w:rsidRPr="00253751" w:rsidRDefault="00906D6D">
          <w:pPr>
            <w:pStyle w:val="a9"/>
            <w:ind w:left="-70"/>
          </w:pPr>
        </w:p>
      </w:tc>
      <w:tc>
        <w:tcPr>
          <w:tcW w:w="592" w:type="dxa"/>
          <w:tcBorders>
            <w:left w:val="nil"/>
          </w:tcBorders>
        </w:tcPr>
        <w:p w:rsidR="00906D6D" w:rsidRPr="00253751" w:rsidRDefault="00906D6D">
          <w:pPr>
            <w:pStyle w:val="a9"/>
          </w:pPr>
        </w:p>
      </w:tc>
      <w:tc>
        <w:tcPr>
          <w:tcW w:w="591" w:type="dxa"/>
          <w:tcBorders>
            <w:left w:val="single" w:sz="18" w:space="0" w:color="auto"/>
            <w:right w:val="single" w:sz="18" w:space="0" w:color="auto"/>
          </w:tcBorders>
        </w:tcPr>
        <w:p w:rsidR="00906D6D" w:rsidRPr="00253751" w:rsidRDefault="00906D6D">
          <w:pPr>
            <w:pStyle w:val="a9"/>
          </w:pPr>
        </w:p>
      </w:tc>
      <w:tc>
        <w:tcPr>
          <w:tcW w:w="591" w:type="dxa"/>
          <w:tcBorders>
            <w:left w:val="nil"/>
          </w:tcBorders>
        </w:tcPr>
        <w:p w:rsidR="00906D6D" w:rsidRPr="00253751" w:rsidRDefault="00906D6D">
          <w:pPr>
            <w:pStyle w:val="a9"/>
          </w:pPr>
        </w:p>
      </w:tc>
      <w:tc>
        <w:tcPr>
          <w:tcW w:w="920" w:type="dxa"/>
          <w:tcBorders>
            <w:left w:val="single" w:sz="18" w:space="0" w:color="auto"/>
            <w:right w:val="single" w:sz="18" w:space="0" w:color="auto"/>
          </w:tcBorders>
        </w:tcPr>
        <w:p w:rsidR="00906D6D" w:rsidRPr="00253751" w:rsidRDefault="00906D6D">
          <w:pPr>
            <w:pStyle w:val="a9"/>
          </w:pPr>
        </w:p>
      </w:tc>
      <w:tc>
        <w:tcPr>
          <w:tcW w:w="647" w:type="dxa"/>
          <w:tcBorders>
            <w:left w:val="nil"/>
            <w:right w:val="single" w:sz="18" w:space="0" w:color="auto"/>
          </w:tcBorders>
        </w:tcPr>
        <w:p w:rsidR="00906D6D" w:rsidRPr="00253751" w:rsidRDefault="00906D6D">
          <w:pPr>
            <w:pStyle w:val="a9"/>
          </w:pPr>
        </w:p>
      </w:tc>
      <w:tc>
        <w:tcPr>
          <w:tcW w:w="6015" w:type="dxa"/>
          <w:tcBorders>
            <w:left w:val="nil"/>
          </w:tcBorders>
        </w:tcPr>
        <w:p w:rsidR="00906D6D" w:rsidRPr="00253751" w:rsidRDefault="00906D6D">
          <w:pPr>
            <w:pStyle w:val="a9"/>
          </w:pPr>
        </w:p>
      </w:tc>
      <w:tc>
        <w:tcPr>
          <w:tcW w:w="567" w:type="dxa"/>
          <w:tcBorders>
            <w:left w:val="single" w:sz="18" w:space="0" w:color="auto"/>
            <w:right w:val="single" w:sz="18" w:space="0" w:color="auto"/>
          </w:tcBorders>
        </w:tcPr>
        <w:p w:rsidR="00906D6D" w:rsidRPr="00253751" w:rsidRDefault="00906D6D">
          <w:pPr>
            <w:pStyle w:val="a9"/>
            <w:ind w:right="-71"/>
            <w:jc w:val="center"/>
          </w:pPr>
          <w:r w:rsidRPr="00253751">
            <w:rPr>
              <w:rStyle w:val="ae"/>
            </w:rPr>
            <w:fldChar w:fldCharType="begin"/>
          </w:r>
          <w:r w:rsidRPr="00253751">
            <w:rPr>
              <w:rStyle w:val="ae"/>
            </w:rPr>
            <w:instrText xml:space="preserve"> PAGE </w:instrText>
          </w:r>
          <w:r w:rsidRPr="00253751">
            <w:rPr>
              <w:rStyle w:val="ae"/>
            </w:rPr>
            <w:fldChar w:fldCharType="separate"/>
          </w:r>
          <w:r w:rsidRPr="00253751">
            <w:rPr>
              <w:rStyle w:val="ae"/>
            </w:rPr>
            <w:t>2</w:t>
          </w:r>
          <w:r w:rsidRPr="00253751">
            <w:rPr>
              <w:rStyle w:val="ae"/>
            </w:rPr>
            <w:fldChar w:fldCharType="end"/>
          </w:r>
        </w:p>
      </w:tc>
    </w:tr>
    <w:tr w:rsidR="00906D6D">
      <w:trPr>
        <w:trHeight w:hRule="exact" w:val="284"/>
      </w:trPr>
      <w:tc>
        <w:tcPr>
          <w:tcW w:w="567" w:type="dxa"/>
          <w:tcBorders>
            <w:top w:val="single" w:sz="18" w:space="0" w:color="auto"/>
            <w:bottom w:val="single" w:sz="18" w:space="0" w:color="auto"/>
            <w:right w:val="single" w:sz="18" w:space="0" w:color="auto"/>
          </w:tcBorders>
        </w:tcPr>
        <w:p w:rsidR="00906D6D" w:rsidRPr="00253751" w:rsidRDefault="00906D6D">
          <w:pPr>
            <w:pStyle w:val="a9"/>
            <w:jc w:val="center"/>
            <w:rPr>
              <w:sz w:val="16"/>
            </w:rPr>
          </w:pPr>
          <w:r w:rsidRPr="00253751">
            <w:rPr>
              <w:sz w:val="16"/>
            </w:rPr>
            <w:t>Изм.</w:t>
          </w:r>
        </w:p>
      </w:tc>
      <w:tc>
        <w:tcPr>
          <w:tcW w:w="592" w:type="dxa"/>
          <w:tcBorders>
            <w:top w:val="single" w:sz="18" w:space="0" w:color="auto"/>
            <w:left w:val="nil"/>
            <w:bottom w:val="single" w:sz="18" w:space="0" w:color="auto"/>
          </w:tcBorders>
        </w:tcPr>
        <w:p w:rsidR="00906D6D" w:rsidRPr="00253751" w:rsidRDefault="00906D6D">
          <w:pPr>
            <w:pStyle w:val="a9"/>
            <w:ind w:left="-72" w:right="-68" w:firstLine="72"/>
            <w:jc w:val="center"/>
            <w:rPr>
              <w:sz w:val="16"/>
            </w:rPr>
          </w:pPr>
          <w:proofErr w:type="spellStart"/>
          <w:r w:rsidRPr="00253751">
            <w:rPr>
              <w:sz w:val="16"/>
            </w:rPr>
            <w:t>Колуччч</w:t>
          </w:r>
          <w:proofErr w:type="spellEnd"/>
        </w:p>
      </w:tc>
      <w:tc>
        <w:tcPr>
          <w:tcW w:w="591" w:type="dxa"/>
          <w:tcBorders>
            <w:top w:val="single" w:sz="18" w:space="0" w:color="auto"/>
            <w:left w:val="single" w:sz="18" w:space="0" w:color="auto"/>
            <w:bottom w:val="single" w:sz="18" w:space="0" w:color="auto"/>
            <w:right w:val="single" w:sz="18" w:space="0" w:color="auto"/>
          </w:tcBorders>
        </w:tcPr>
        <w:p w:rsidR="00906D6D" w:rsidRPr="00253751" w:rsidRDefault="00906D6D">
          <w:pPr>
            <w:pStyle w:val="a9"/>
            <w:jc w:val="center"/>
            <w:rPr>
              <w:sz w:val="16"/>
            </w:rPr>
          </w:pPr>
          <w:r w:rsidRPr="00253751">
            <w:rPr>
              <w:sz w:val="16"/>
            </w:rPr>
            <w:t>Лист</w:t>
          </w:r>
        </w:p>
      </w:tc>
      <w:tc>
        <w:tcPr>
          <w:tcW w:w="591" w:type="dxa"/>
          <w:tcBorders>
            <w:top w:val="single" w:sz="18" w:space="0" w:color="auto"/>
            <w:left w:val="nil"/>
            <w:bottom w:val="single" w:sz="18" w:space="0" w:color="auto"/>
          </w:tcBorders>
        </w:tcPr>
        <w:p w:rsidR="00906D6D" w:rsidRPr="00253751" w:rsidRDefault="00906D6D">
          <w:pPr>
            <w:pStyle w:val="a9"/>
            <w:jc w:val="center"/>
            <w:rPr>
              <w:sz w:val="16"/>
            </w:rPr>
          </w:pPr>
          <w:r w:rsidRPr="00253751">
            <w:rPr>
              <w:sz w:val="16"/>
            </w:rPr>
            <w:t>№док</w:t>
          </w:r>
        </w:p>
      </w:tc>
      <w:tc>
        <w:tcPr>
          <w:tcW w:w="920" w:type="dxa"/>
          <w:tcBorders>
            <w:top w:val="single" w:sz="18" w:space="0" w:color="auto"/>
            <w:left w:val="single" w:sz="18" w:space="0" w:color="auto"/>
            <w:bottom w:val="single" w:sz="18" w:space="0" w:color="auto"/>
            <w:right w:val="single" w:sz="18" w:space="0" w:color="auto"/>
          </w:tcBorders>
        </w:tcPr>
        <w:p w:rsidR="00906D6D" w:rsidRPr="00253751" w:rsidRDefault="00906D6D">
          <w:pPr>
            <w:pStyle w:val="a9"/>
            <w:jc w:val="center"/>
            <w:rPr>
              <w:sz w:val="16"/>
            </w:rPr>
          </w:pPr>
          <w:r w:rsidRPr="00253751">
            <w:rPr>
              <w:sz w:val="16"/>
            </w:rPr>
            <w:t>Подп.</w:t>
          </w:r>
        </w:p>
      </w:tc>
      <w:tc>
        <w:tcPr>
          <w:tcW w:w="647" w:type="dxa"/>
          <w:tcBorders>
            <w:top w:val="single" w:sz="18" w:space="0" w:color="auto"/>
            <w:left w:val="nil"/>
            <w:bottom w:val="single" w:sz="18" w:space="0" w:color="auto"/>
            <w:right w:val="single" w:sz="18" w:space="0" w:color="auto"/>
          </w:tcBorders>
        </w:tcPr>
        <w:p w:rsidR="00906D6D" w:rsidRPr="00253751" w:rsidRDefault="00906D6D">
          <w:pPr>
            <w:pStyle w:val="a9"/>
            <w:rPr>
              <w:sz w:val="16"/>
            </w:rPr>
          </w:pPr>
          <w:r w:rsidRPr="00253751">
            <w:rPr>
              <w:sz w:val="16"/>
            </w:rPr>
            <w:t>Дата</w:t>
          </w:r>
        </w:p>
      </w:tc>
      <w:tc>
        <w:tcPr>
          <w:tcW w:w="6015" w:type="dxa"/>
          <w:tcBorders>
            <w:left w:val="nil"/>
            <w:bottom w:val="single" w:sz="18" w:space="0" w:color="auto"/>
          </w:tcBorders>
        </w:tcPr>
        <w:p w:rsidR="00906D6D" w:rsidRPr="00253751" w:rsidRDefault="00906D6D">
          <w:pPr>
            <w:pStyle w:val="a9"/>
            <w:rPr>
              <w:sz w:val="16"/>
            </w:rPr>
          </w:pPr>
        </w:p>
      </w:tc>
      <w:tc>
        <w:tcPr>
          <w:tcW w:w="567" w:type="dxa"/>
          <w:tcBorders>
            <w:left w:val="single" w:sz="18" w:space="0" w:color="auto"/>
            <w:bottom w:val="single" w:sz="18" w:space="0" w:color="auto"/>
            <w:right w:val="single" w:sz="18" w:space="0" w:color="auto"/>
          </w:tcBorders>
        </w:tcPr>
        <w:p w:rsidR="00906D6D" w:rsidRPr="00253751" w:rsidRDefault="00906D6D">
          <w:pPr>
            <w:pStyle w:val="a9"/>
            <w:ind w:right="-71"/>
            <w:rPr>
              <w:sz w:val="16"/>
            </w:rPr>
          </w:pPr>
        </w:p>
      </w:tc>
    </w:tr>
  </w:tbl>
  <w:p w:rsidR="00906D6D" w:rsidRDefault="00906D6D">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6D6D" w:rsidRDefault="00906D6D">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62F74" w:rsidRDefault="00162F74" w:rsidP="00C74704">
      <w:pPr>
        <w:spacing w:after="0" w:line="240" w:lineRule="auto"/>
      </w:pPr>
      <w:r>
        <w:separator/>
      </w:r>
    </w:p>
  </w:footnote>
  <w:footnote w:type="continuationSeparator" w:id="0">
    <w:p w:rsidR="00162F74" w:rsidRDefault="00162F74" w:rsidP="00C7470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1064" w:type="dxa"/>
      <w:tblBorders>
        <w:top w:val="single" w:sz="18" w:space="0" w:color="auto"/>
      </w:tblBorders>
      <w:tblLayout w:type="fixed"/>
      <w:tblCellMar>
        <w:left w:w="70" w:type="dxa"/>
        <w:right w:w="70" w:type="dxa"/>
      </w:tblCellMar>
      <w:tblLook w:val="0000" w:firstRow="0" w:lastRow="0" w:firstColumn="0" w:lastColumn="0" w:noHBand="0" w:noVBand="0"/>
    </w:tblPr>
    <w:tblGrid>
      <w:gridCol w:w="9899"/>
      <w:gridCol w:w="591"/>
    </w:tblGrid>
    <w:tr w:rsidR="00906D6D">
      <w:trPr>
        <w:trHeight w:hRule="exact" w:val="567"/>
      </w:trPr>
      <w:tc>
        <w:tcPr>
          <w:tcW w:w="9899" w:type="dxa"/>
          <w:tcBorders>
            <w:right w:val="nil"/>
          </w:tcBorders>
        </w:tcPr>
        <w:p w:rsidR="00906D6D" w:rsidRPr="00253751" w:rsidRDefault="00906D6D">
          <w:pPr>
            <w:pStyle w:val="a7"/>
            <w:rPr>
              <w:noProof/>
            </w:rPr>
          </w:pPr>
          <w:r>
            <w:rPr>
              <w:noProof/>
            </w:rPr>
            <mc:AlternateContent>
              <mc:Choice Requires="wps">
                <w:drawing>
                  <wp:anchor distT="0" distB="0" distL="114300" distR="114300" simplePos="0" relativeHeight="251659264" behindDoc="0" locked="0" layoutInCell="0" allowOverlap="1">
                    <wp:simplePos x="0" y="0"/>
                    <wp:positionH relativeFrom="margin">
                      <wp:posOffset>-719455</wp:posOffset>
                    </wp:positionH>
                    <wp:positionV relativeFrom="paragraph">
                      <wp:posOffset>-289560</wp:posOffset>
                    </wp:positionV>
                    <wp:extent cx="635" cy="10207625"/>
                    <wp:effectExtent l="0" t="0" r="37465" b="22225"/>
                    <wp:wrapNone/>
                    <wp:docPr id="4" name="Прямая соединительная линия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0207625"/>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4" o:spid="_x0000_s1026" style="position:absolute;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56.65pt,-22.8pt" to="-56.6pt,78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" o:allowincell="f" strokeweight="2pt">
                    <v:stroke startarrowwidth="narrow" startarrowlength="short" endarrowwidth="narrow" endarrowlength="short"/>
                    <w10:wrap anchorx="margin"/>
                  </v:line>
                </w:pict>
              </mc:Fallback>
            </mc:AlternateContent>
          </w:r>
          <w:r>
            <w:rPr>
              <w:noProof/>
            </w:rPr>
            <mc:AlternateContent>
              <mc:Choice Requires="wps">
                <w:drawing>
                  <wp:anchor distT="0" distB="0" distL="114300" distR="114300" simplePos="0" relativeHeight="251660288" behindDoc="0" locked="0" layoutInCell="0" allowOverlap="1">
                    <wp:simplePos x="0" y="0"/>
                    <wp:positionH relativeFrom="margin">
                      <wp:posOffset>5940425</wp:posOffset>
                    </wp:positionH>
                    <wp:positionV relativeFrom="paragraph">
                      <wp:posOffset>36195</wp:posOffset>
                    </wp:positionV>
                    <wp:extent cx="635" cy="9375140"/>
                    <wp:effectExtent l="0" t="0" r="37465" b="16510"/>
                    <wp:wrapNone/>
                    <wp:docPr id="5" name="Прямая соединительная линия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9375140"/>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5" o:spid="_x0000_s1026" style="position:absolute;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467.75pt,2.85pt" to="467.8pt,74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" o:allowincell="f" strokeweight="2pt">
                    <v:stroke startarrowwidth="narrow" startarrowlength="short" endarrowwidth="narrow" endarrowlength="short"/>
                    <w10:wrap anchorx="margin"/>
                  </v:line>
                </w:pict>
              </mc:Fallback>
            </mc:AlternateContent>
          </w:r>
        </w:p>
      </w:tc>
      <w:tc>
        <w:tcPr>
          <w:tcW w:w="591" w:type="dxa"/>
          <w:tcBorders>
            <w:top w:val="single" w:sz="18" w:space="0" w:color="auto"/>
            <w:left w:val="single" w:sz="6" w:space="0" w:color="auto"/>
            <w:bottom w:val="single" w:sz="6" w:space="0" w:color="auto"/>
            <w:right w:val="single" w:sz="18" w:space="0" w:color="auto"/>
          </w:tcBorders>
        </w:tcPr>
        <w:p w:rsidR="00906D6D" w:rsidRPr="00253751" w:rsidRDefault="00906D6D">
          <w:pPr>
            <w:pStyle w:val="a7"/>
            <w:rPr>
              <w:noProof/>
            </w:rPr>
          </w:pPr>
        </w:p>
      </w:tc>
    </w:tr>
  </w:tbl>
  <w:p w:rsidR="00906D6D" w:rsidRDefault="00906D6D">
    <w:pPr>
      <w:pStyle w:val="a7"/>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6D6D" w:rsidRPr="00793121" w:rsidRDefault="00906D6D" w:rsidP="00793121">
    <w:pPr>
      <w:pStyle w:val="a7"/>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12706814"/>
      <w:docPartObj>
        <w:docPartGallery w:val="Page Numbers (Top of Page)"/>
        <w:docPartUnique/>
      </w:docPartObj>
    </w:sdtPr>
    <w:sdtEndPr>
      <w:rPr>
        <w:rFonts w:ascii="Times New Roman" w:hAnsi="Times New Roman"/>
        <w:sz w:val="28"/>
        <w:szCs w:val="28"/>
      </w:rPr>
    </w:sdtEndPr>
    <w:sdtContent>
      <w:p w:rsidR="00906D6D" w:rsidRPr="00D61D7B" w:rsidRDefault="00906D6D">
        <w:pPr>
          <w:pStyle w:val="a7"/>
          <w:jc w:val="center"/>
          <w:rPr>
            <w:rFonts w:ascii="Times New Roman" w:hAnsi="Times New Roman"/>
            <w:sz w:val="28"/>
            <w:szCs w:val="28"/>
          </w:rPr>
        </w:pPr>
        <w:r w:rsidRPr="00D61D7B">
          <w:rPr>
            <w:rFonts w:ascii="Times New Roman" w:hAnsi="Times New Roman"/>
            <w:sz w:val="28"/>
            <w:szCs w:val="28"/>
          </w:rPr>
          <w:fldChar w:fldCharType="begin"/>
        </w:r>
        <w:r w:rsidRPr="00D61D7B">
          <w:rPr>
            <w:rFonts w:ascii="Times New Roman" w:hAnsi="Times New Roman"/>
            <w:sz w:val="28"/>
            <w:szCs w:val="28"/>
          </w:rPr>
          <w:instrText>PAGE   \* MERGEFORMAT</w:instrText>
        </w:r>
        <w:r w:rsidRPr="00D61D7B">
          <w:rPr>
            <w:rFonts w:ascii="Times New Roman" w:hAnsi="Times New Roman"/>
            <w:sz w:val="28"/>
            <w:szCs w:val="28"/>
          </w:rPr>
          <w:fldChar w:fldCharType="separate"/>
        </w:r>
        <w:r w:rsidR="00F91FD4">
          <w:rPr>
            <w:rFonts w:ascii="Times New Roman" w:hAnsi="Times New Roman"/>
            <w:noProof/>
            <w:sz w:val="28"/>
            <w:szCs w:val="28"/>
          </w:rPr>
          <w:t>3</w:t>
        </w:r>
        <w:r w:rsidRPr="00D61D7B">
          <w:rPr>
            <w:rFonts w:ascii="Times New Roman" w:hAnsi="Times New Roman"/>
            <w:sz w:val="28"/>
            <w:szCs w:val="28"/>
          </w:rPr>
          <w:fldChar w:fldCharType="end"/>
        </w:r>
      </w:p>
    </w:sdtContent>
  </w:sdt>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6D6D" w:rsidRDefault="00906D6D">
    <w:pPr>
      <w:pStyle w:val="a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C19615FC"/>
    <w:lvl w:ilvl="0">
      <w:start w:val="1"/>
      <w:numFmt w:val="bullet"/>
      <w:lvlText w:val=""/>
      <w:lvlJc w:val="left"/>
      <w:pPr>
        <w:tabs>
          <w:tab w:val="num" w:pos="643"/>
        </w:tabs>
        <w:ind w:left="643" w:hanging="360"/>
      </w:pPr>
      <w:rPr>
        <w:rFonts w:ascii="Symbol" w:hAnsi="Symbol" w:hint="default"/>
      </w:rPr>
    </w:lvl>
  </w:abstractNum>
  <w:abstractNum w:abstractNumId="1">
    <w:nsid w:val="FFFFFF89"/>
    <w:multiLevelType w:val="singleLevel"/>
    <w:tmpl w:val="4350A138"/>
    <w:lvl w:ilvl="0">
      <w:start w:val="1"/>
      <w:numFmt w:val="bullet"/>
      <w:lvlText w:val=""/>
      <w:lvlJc w:val="left"/>
      <w:pPr>
        <w:tabs>
          <w:tab w:val="num" w:pos="360"/>
        </w:tabs>
        <w:ind w:left="360" w:hanging="360"/>
      </w:pPr>
      <w:rPr>
        <w:rFonts w:ascii="Symbol" w:hAnsi="Symbol" w:hint="default"/>
      </w:rPr>
    </w:lvl>
  </w:abstractNum>
  <w:abstractNum w:abstractNumId="2">
    <w:nsid w:val="00000002"/>
    <w:multiLevelType w:val="singleLevel"/>
    <w:tmpl w:val="00000002"/>
    <w:name w:val="WW8Num2"/>
    <w:lvl w:ilvl="0">
      <w:start w:val="1"/>
      <w:numFmt w:val="bullet"/>
      <w:lvlText w:val=""/>
      <w:lvlJc w:val="left"/>
      <w:pPr>
        <w:tabs>
          <w:tab w:val="num" w:pos="0"/>
        </w:tabs>
        <w:ind w:left="1429" w:hanging="360"/>
      </w:pPr>
      <w:rPr>
        <w:rFonts w:ascii="Symbol" w:hAnsi="Symbol"/>
      </w:rPr>
    </w:lvl>
  </w:abstractNum>
  <w:abstractNum w:abstractNumId="3">
    <w:nsid w:val="00000003"/>
    <w:multiLevelType w:val="multilevel"/>
    <w:tmpl w:val="00000003"/>
    <w:name w:val="WW8Num3"/>
    <w:lvl w:ilvl="0">
      <w:start w:val="1"/>
      <w:numFmt w:val="none"/>
      <w:suff w:val="nothing"/>
      <w:lvlText w:val=""/>
      <w:lvlJc w:val="left"/>
      <w:pPr>
        <w:tabs>
          <w:tab w:val="num" w:pos="0"/>
        </w:tabs>
      </w:pPr>
      <w:rPr>
        <w:rFonts w:cs="Times New Roman"/>
      </w:rPr>
    </w:lvl>
    <w:lvl w:ilvl="1">
      <w:start w:val="2"/>
      <w:numFmt w:val="decimal"/>
      <w:suff w:val="nothing"/>
      <w:lvlText w:val="%2"/>
      <w:lvlJc w:val="left"/>
      <w:pPr>
        <w:tabs>
          <w:tab w:val="num" w:pos="0"/>
        </w:tabs>
      </w:pPr>
      <w:rPr>
        <w:rFonts w:cs="Times New Roman"/>
      </w:rPr>
    </w:lvl>
    <w:lvl w:ilvl="2">
      <w:start w:val="1"/>
      <w:numFmt w:val="none"/>
      <w:suff w:val="nothing"/>
      <w:lvlText w:val=""/>
      <w:lvlJc w:val="left"/>
      <w:pPr>
        <w:tabs>
          <w:tab w:val="num" w:pos="0"/>
        </w:tabs>
      </w:pPr>
      <w:rPr>
        <w:rFonts w:cs="Times New Roman"/>
      </w:rPr>
    </w:lvl>
    <w:lvl w:ilvl="3">
      <w:start w:val="1"/>
      <w:numFmt w:val="none"/>
      <w:suff w:val="nothing"/>
      <w:lvlText w:val=""/>
      <w:lvlJc w:val="left"/>
      <w:pPr>
        <w:tabs>
          <w:tab w:val="num" w:pos="0"/>
        </w:tabs>
      </w:pPr>
      <w:rPr>
        <w:rFonts w:cs="Times New Roman"/>
      </w:rPr>
    </w:lvl>
    <w:lvl w:ilvl="4">
      <w:start w:val="1"/>
      <w:numFmt w:val="none"/>
      <w:suff w:val="nothing"/>
      <w:lvlText w:val=""/>
      <w:lvlJc w:val="left"/>
      <w:pPr>
        <w:tabs>
          <w:tab w:val="num" w:pos="0"/>
        </w:tabs>
      </w:pPr>
      <w:rPr>
        <w:rFonts w:cs="Times New Roman"/>
      </w:rPr>
    </w:lvl>
    <w:lvl w:ilvl="5">
      <w:start w:val="1"/>
      <w:numFmt w:val="none"/>
      <w:suff w:val="nothing"/>
      <w:lvlText w:val=""/>
      <w:lvlJc w:val="left"/>
      <w:pPr>
        <w:tabs>
          <w:tab w:val="num" w:pos="0"/>
        </w:tabs>
      </w:pPr>
      <w:rPr>
        <w:rFonts w:cs="Times New Roman"/>
      </w:rPr>
    </w:lvl>
    <w:lvl w:ilvl="6">
      <w:start w:val="1"/>
      <w:numFmt w:val="none"/>
      <w:suff w:val="nothing"/>
      <w:lvlText w:val=""/>
      <w:lvlJc w:val="left"/>
      <w:pPr>
        <w:tabs>
          <w:tab w:val="num" w:pos="0"/>
        </w:tabs>
      </w:pPr>
      <w:rPr>
        <w:rFonts w:cs="Times New Roman"/>
      </w:rPr>
    </w:lvl>
    <w:lvl w:ilvl="7">
      <w:start w:val="1"/>
      <w:numFmt w:val="none"/>
      <w:suff w:val="nothing"/>
      <w:lvlText w:val=""/>
      <w:lvlJc w:val="left"/>
      <w:pPr>
        <w:tabs>
          <w:tab w:val="num" w:pos="0"/>
        </w:tabs>
      </w:pPr>
      <w:rPr>
        <w:rFonts w:cs="Times New Roman"/>
      </w:rPr>
    </w:lvl>
    <w:lvl w:ilvl="8">
      <w:start w:val="1"/>
      <w:numFmt w:val="none"/>
      <w:suff w:val="nothing"/>
      <w:lvlText w:val=""/>
      <w:lvlJc w:val="left"/>
      <w:pPr>
        <w:tabs>
          <w:tab w:val="num" w:pos="0"/>
        </w:tabs>
      </w:pPr>
      <w:rPr>
        <w:rFonts w:cs="Times New Roman"/>
      </w:rPr>
    </w:lvl>
  </w:abstractNum>
  <w:abstractNum w:abstractNumId="4">
    <w:nsid w:val="00000004"/>
    <w:multiLevelType w:val="singleLevel"/>
    <w:tmpl w:val="00000004"/>
    <w:name w:val="WW8Num4"/>
    <w:lvl w:ilvl="0">
      <w:start w:val="1"/>
      <w:numFmt w:val="bullet"/>
      <w:lvlText w:val=""/>
      <w:lvlJc w:val="left"/>
      <w:pPr>
        <w:tabs>
          <w:tab w:val="num" w:pos="1134"/>
        </w:tabs>
        <w:ind w:left="1134" w:hanging="567"/>
      </w:pPr>
      <w:rPr>
        <w:rFonts w:ascii="Symbol" w:hAnsi="Symbol"/>
      </w:rPr>
    </w:lvl>
  </w:abstractNum>
  <w:abstractNum w:abstractNumId="5">
    <w:nsid w:val="155D446A"/>
    <w:multiLevelType w:val="hybridMultilevel"/>
    <w:tmpl w:val="C2CCBE6A"/>
    <w:lvl w:ilvl="0" w:tplc="EBF23468">
      <w:start w:val="1"/>
      <w:numFmt w:val="decimal"/>
      <w:lvlText w:val="%1."/>
      <w:lvlJc w:val="left"/>
      <w:pPr>
        <w:ind w:left="1070"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nsid w:val="1C115F4B"/>
    <w:multiLevelType w:val="hybridMultilevel"/>
    <w:tmpl w:val="9092A91C"/>
    <w:lvl w:ilvl="0" w:tplc="CFDE183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24B3270D"/>
    <w:multiLevelType w:val="hybridMultilevel"/>
    <w:tmpl w:val="509E150C"/>
    <w:lvl w:ilvl="0" w:tplc="39D034A0">
      <w:start w:val="1"/>
      <w:numFmt w:val="decimal"/>
      <w:pStyle w:val="21"/>
      <w:lvlText w:val="%1."/>
      <w:lvlJc w:val="left"/>
      <w:pPr>
        <w:ind w:left="1065" w:hanging="360"/>
      </w:pPr>
      <w:rPr>
        <w:rFonts w:cs="Times New Roman" w:hint="default"/>
      </w:rPr>
    </w:lvl>
    <w:lvl w:ilvl="1" w:tplc="04190019" w:tentative="1">
      <w:start w:val="1"/>
      <w:numFmt w:val="lowerLetter"/>
      <w:lvlText w:val="%2."/>
      <w:lvlJc w:val="left"/>
      <w:pPr>
        <w:ind w:left="1785" w:hanging="360"/>
      </w:pPr>
      <w:rPr>
        <w:rFonts w:cs="Times New Roman"/>
      </w:rPr>
    </w:lvl>
    <w:lvl w:ilvl="2" w:tplc="0419001B" w:tentative="1">
      <w:start w:val="1"/>
      <w:numFmt w:val="lowerRoman"/>
      <w:lvlText w:val="%3."/>
      <w:lvlJc w:val="right"/>
      <w:pPr>
        <w:ind w:left="2505" w:hanging="180"/>
      </w:pPr>
      <w:rPr>
        <w:rFonts w:cs="Times New Roman"/>
      </w:rPr>
    </w:lvl>
    <w:lvl w:ilvl="3" w:tplc="0419000F" w:tentative="1">
      <w:start w:val="1"/>
      <w:numFmt w:val="decimal"/>
      <w:lvlText w:val="%4."/>
      <w:lvlJc w:val="left"/>
      <w:pPr>
        <w:ind w:left="3225" w:hanging="360"/>
      </w:pPr>
      <w:rPr>
        <w:rFonts w:cs="Times New Roman"/>
      </w:rPr>
    </w:lvl>
    <w:lvl w:ilvl="4" w:tplc="04190019" w:tentative="1">
      <w:start w:val="1"/>
      <w:numFmt w:val="lowerLetter"/>
      <w:lvlText w:val="%5."/>
      <w:lvlJc w:val="left"/>
      <w:pPr>
        <w:ind w:left="3945" w:hanging="360"/>
      </w:pPr>
      <w:rPr>
        <w:rFonts w:cs="Times New Roman"/>
      </w:rPr>
    </w:lvl>
    <w:lvl w:ilvl="5" w:tplc="0419001B" w:tentative="1">
      <w:start w:val="1"/>
      <w:numFmt w:val="lowerRoman"/>
      <w:lvlText w:val="%6."/>
      <w:lvlJc w:val="right"/>
      <w:pPr>
        <w:ind w:left="4665" w:hanging="180"/>
      </w:pPr>
      <w:rPr>
        <w:rFonts w:cs="Times New Roman"/>
      </w:rPr>
    </w:lvl>
    <w:lvl w:ilvl="6" w:tplc="0419000F" w:tentative="1">
      <w:start w:val="1"/>
      <w:numFmt w:val="decimal"/>
      <w:lvlText w:val="%7."/>
      <w:lvlJc w:val="left"/>
      <w:pPr>
        <w:ind w:left="5385" w:hanging="360"/>
      </w:pPr>
      <w:rPr>
        <w:rFonts w:cs="Times New Roman"/>
      </w:rPr>
    </w:lvl>
    <w:lvl w:ilvl="7" w:tplc="04190019" w:tentative="1">
      <w:start w:val="1"/>
      <w:numFmt w:val="lowerLetter"/>
      <w:lvlText w:val="%8."/>
      <w:lvlJc w:val="left"/>
      <w:pPr>
        <w:ind w:left="6105" w:hanging="360"/>
      </w:pPr>
      <w:rPr>
        <w:rFonts w:cs="Times New Roman"/>
      </w:rPr>
    </w:lvl>
    <w:lvl w:ilvl="8" w:tplc="0419001B" w:tentative="1">
      <w:start w:val="1"/>
      <w:numFmt w:val="lowerRoman"/>
      <w:lvlText w:val="%9."/>
      <w:lvlJc w:val="right"/>
      <w:pPr>
        <w:ind w:left="6825" w:hanging="180"/>
      </w:pPr>
      <w:rPr>
        <w:rFonts w:cs="Times New Roman"/>
      </w:rPr>
    </w:lvl>
  </w:abstractNum>
  <w:abstractNum w:abstractNumId="8">
    <w:nsid w:val="28FB4F27"/>
    <w:multiLevelType w:val="multilevel"/>
    <w:tmpl w:val="8D3228F2"/>
    <w:lvl w:ilvl="0">
      <w:start w:val="1"/>
      <w:numFmt w:val="decimal"/>
      <w:suff w:val="space"/>
      <w:lvlText w:val="%1."/>
      <w:lvlJc w:val="left"/>
      <w:rPr>
        <w:rFonts w:cs="Times New Roman" w:hint="default"/>
      </w:rPr>
    </w:lvl>
    <w:lvl w:ilvl="1">
      <w:start w:val="1"/>
      <w:numFmt w:val="lowerLetter"/>
      <w:lvlText w:val="%2."/>
      <w:lvlJc w:val="left"/>
      <w:pPr>
        <w:ind w:left="1440" w:hanging="360"/>
      </w:pPr>
      <w:rPr>
        <w:rFonts w:cs="Times New Roman"/>
      </w:rPr>
    </w:lvl>
    <w:lvl w:ilvl="2" w:tentative="1">
      <w:start w:val="1"/>
      <w:numFmt w:val="lowerRoman"/>
      <w:lvlText w:val="%3."/>
      <w:lvlJc w:val="right"/>
      <w:pPr>
        <w:ind w:left="2160" w:hanging="180"/>
      </w:pPr>
      <w:rPr>
        <w:rFonts w:cs="Times New Roman"/>
      </w:rPr>
    </w:lvl>
    <w:lvl w:ilvl="3" w:tentative="1">
      <w:start w:val="1"/>
      <w:numFmt w:val="decimal"/>
      <w:lvlText w:val="%4."/>
      <w:lvlJc w:val="left"/>
      <w:pPr>
        <w:ind w:left="2880" w:hanging="360"/>
      </w:pPr>
      <w:rPr>
        <w:rFonts w:cs="Times New Roman"/>
      </w:rPr>
    </w:lvl>
    <w:lvl w:ilvl="4" w:tentative="1">
      <w:start w:val="1"/>
      <w:numFmt w:val="lowerLetter"/>
      <w:lvlText w:val="%5."/>
      <w:lvlJc w:val="left"/>
      <w:pPr>
        <w:ind w:left="3600" w:hanging="360"/>
      </w:pPr>
      <w:rPr>
        <w:rFonts w:cs="Times New Roman"/>
      </w:rPr>
    </w:lvl>
    <w:lvl w:ilvl="5" w:tentative="1">
      <w:start w:val="1"/>
      <w:numFmt w:val="lowerRoman"/>
      <w:lvlText w:val="%6."/>
      <w:lvlJc w:val="right"/>
      <w:pPr>
        <w:ind w:left="4320" w:hanging="180"/>
      </w:pPr>
      <w:rPr>
        <w:rFonts w:cs="Times New Roman"/>
      </w:rPr>
    </w:lvl>
    <w:lvl w:ilvl="6" w:tentative="1">
      <w:start w:val="1"/>
      <w:numFmt w:val="decimal"/>
      <w:lvlText w:val="%7."/>
      <w:lvlJc w:val="left"/>
      <w:pPr>
        <w:ind w:left="5040" w:hanging="360"/>
      </w:pPr>
      <w:rPr>
        <w:rFonts w:cs="Times New Roman"/>
      </w:rPr>
    </w:lvl>
    <w:lvl w:ilvl="7" w:tentative="1">
      <w:start w:val="1"/>
      <w:numFmt w:val="lowerLetter"/>
      <w:lvlText w:val="%8."/>
      <w:lvlJc w:val="left"/>
      <w:pPr>
        <w:ind w:left="5760" w:hanging="360"/>
      </w:pPr>
      <w:rPr>
        <w:rFonts w:cs="Times New Roman"/>
      </w:rPr>
    </w:lvl>
    <w:lvl w:ilvl="8" w:tentative="1">
      <w:start w:val="1"/>
      <w:numFmt w:val="lowerRoman"/>
      <w:lvlText w:val="%9."/>
      <w:lvlJc w:val="right"/>
      <w:pPr>
        <w:ind w:left="6480" w:hanging="180"/>
      </w:pPr>
      <w:rPr>
        <w:rFonts w:cs="Times New Roman"/>
      </w:rPr>
    </w:lvl>
  </w:abstractNum>
  <w:abstractNum w:abstractNumId="9">
    <w:nsid w:val="32E659F7"/>
    <w:multiLevelType w:val="hybridMultilevel"/>
    <w:tmpl w:val="BDB42582"/>
    <w:lvl w:ilvl="0" w:tplc="A028CBDE">
      <w:start w:val="1"/>
      <w:numFmt w:val="decimal"/>
      <w:lvlText w:val="%1."/>
      <w:lvlJc w:val="left"/>
      <w:pPr>
        <w:ind w:left="1211" w:hanging="360"/>
      </w:pPr>
      <w:rPr>
        <w:rFonts w:cs="Times New Roman" w:hint="default"/>
      </w:rPr>
    </w:lvl>
    <w:lvl w:ilvl="1" w:tplc="04190019" w:tentative="1">
      <w:start w:val="1"/>
      <w:numFmt w:val="lowerLetter"/>
      <w:lvlText w:val="%2."/>
      <w:lvlJc w:val="left"/>
      <w:pPr>
        <w:ind w:left="1931" w:hanging="360"/>
      </w:pPr>
      <w:rPr>
        <w:rFonts w:cs="Times New Roman"/>
      </w:rPr>
    </w:lvl>
    <w:lvl w:ilvl="2" w:tplc="0419001B" w:tentative="1">
      <w:start w:val="1"/>
      <w:numFmt w:val="lowerRoman"/>
      <w:lvlText w:val="%3."/>
      <w:lvlJc w:val="right"/>
      <w:pPr>
        <w:ind w:left="2651" w:hanging="180"/>
      </w:pPr>
      <w:rPr>
        <w:rFonts w:cs="Times New Roman"/>
      </w:rPr>
    </w:lvl>
    <w:lvl w:ilvl="3" w:tplc="0419000F" w:tentative="1">
      <w:start w:val="1"/>
      <w:numFmt w:val="decimal"/>
      <w:lvlText w:val="%4."/>
      <w:lvlJc w:val="left"/>
      <w:pPr>
        <w:ind w:left="3371" w:hanging="360"/>
      </w:pPr>
      <w:rPr>
        <w:rFonts w:cs="Times New Roman"/>
      </w:rPr>
    </w:lvl>
    <w:lvl w:ilvl="4" w:tplc="04190019" w:tentative="1">
      <w:start w:val="1"/>
      <w:numFmt w:val="lowerLetter"/>
      <w:lvlText w:val="%5."/>
      <w:lvlJc w:val="left"/>
      <w:pPr>
        <w:ind w:left="4091" w:hanging="360"/>
      </w:pPr>
      <w:rPr>
        <w:rFonts w:cs="Times New Roman"/>
      </w:rPr>
    </w:lvl>
    <w:lvl w:ilvl="5" w:tplc="0419001B" w:tentative="1">
      <w:start w:val="1"/>
      <w:numFmt w:val="lowerRoman"/>
      <w:lvlText w:val="%6."/>
      <w:lvlJc w:val="right"/>
      <w:pPr>
        <w:ind w:left="4811" w:hanging="180"/>
      </w:pPr>
      <w:rPr>
        <w:rFonts w:cs="Times New Roman"/>
      </w:rPr>
    </w:lvl>
    <w:lvl w:ilvl="6" w:tplc="0419000F" w:tentative="1">
      <w:start w:val="1"/>
      <w:numFmt w:val="decimal"/>
      <w:lvlText w:val="%7."/>
      <w:lvlJc w:val="left"/>
      <w:pPr>
        <w:ind w:left="5531" w:hanging="360"/>
      </w:pPr>
      <w:rPr>
        <w:rFonts w:cs="Times New Roman"/>
      </w:rPr>
    </w:lvl>
    <w:lvl w:ilvl="7" w:tplc="04190019" w:tentative="1">
      <w:start w:val="1"/>
      <w:numFmt w:val="lowerLetter"/>
      <w:lvlText w:val="%8."/>
      <w:lvlJc w:val="left"/>
      <w:pPr>
        <w:ind w:left="6251" w:hanging="360"/>
      </w:pPr>
      <w:rPr>
        <w:rFonts w:cs="Times New Roman"/>
      </w:rPr>
    </w:lvl>
    <w:lvl w:ilvl="8" w:tplc="0419001B" w:tentative="1">
      <w:start w:val="1"/>
      <w:numFmt w:val="lowerRoman"/>
      <w:lvlText w:val="%9."/>
      <w:lvlJc w:val="right"/>
      <w:pPr>
        <w:ind w:left="6971" w:hanging="180"/>
      </w:pPr>
      <w:rPr>
        <w:rFonts w:cs="Times New Roman"/>
      </w:rPr>
    </w:lvl>
  </w:abstractNum>
  <w:abstractNum w:abstractNumId="10">
    <w:nsid w:val="360924C1"/>
    <w:multiLevelType w:val="hybridMultilevel"/>
    <w:tmpl w:val="9200AF9E"/>
    <w:lvl w:ilvl="0" w:tplc="57D4EE4E">
      <w:start w:val="1"/>
      <w:numFmt w:val="bullet"/>
      <w:lvlText w:val="-"/>
      <w:lvlJc w:val="left"/>
      <w:pPr>
        <w:ind w:left="1428" w:hanging="360"/>
      </w:pPr>
      <w:rPr>
        <w:rFonts w:ascii="Arial" w:hAnsi="Aria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1">
    <w:nsid w:val="4AF02898"/>
    <w:multiLevelType w:val="hybridMultilevel"/>
    <w:tmpl w:val="ABB002B8"/>
    <w:lvl w:ilvl="0" w:tplc="76065970">
      <w:start w:val="1"/>
      <w:numFmt w:val="decimal"/>
      <w:pStyle w:val="xl25"/>
      <w:lvlText w:val="%1."/>
      <w:lvlJc w:val="left"/>
      <w:pPr>
        <w:ind w:left="1260" w:hanging="360"/>
      </w:pPr>
      <w:rPr>
        <w:rFonts w:cs="Times New Roman" w:hint="default"/>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12">
    <w:nsid w:val="4C3547F0"/>
    <w:multiLevelType w:val="hybridMultilevel"/>
    <w:tmpl w:val="6FDAA080"/>
    <w:lvl w:ilvl="0" w:tplc="FF40E1C6">
      <w:start w:val="3"/>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4D74222E"/>
    <w:multiLevelType w:val="hybridMultilevel"/>
    <w:tmpl w:val="9D729F5C"/>
    <w:lvl w:ilvl="0" w:tplc="C310F6F4">
      <w:start w:val="1"/>
      <w:numFmt w:val="decimal"/>
      <w:pStyle w:val="a"/>
      <w:lvlText w:val="%1."/>
      <w:lvlJc w:val="left"/>
      <w:pPr>
        <w:ind w:left="900" w:hanging="360"/>
      </w:pPr>
      <w:rPr>
        <w:rFonts w:cs="Times New Roman" w:hint="default"/>
      </w:rPr>
    </w:lvl>
    <w:lvl w:ilvl="1" w:tplc="04190019" w:tentative="1">
      <w:start w:val="1"/>
      <w:numFmt w:val="lowerLetter"/>
      <w:lvlText w:val="%2."/>
      <w:lvlJc w:val="left"/>
      <w:pPr>
        <w:ind w:left="1620" w:hanging="360"/>
      </w:pPr>
      <w:rPr>
        <w:rFonts w:cs="Times New Roman"/>
      </w:rPr>
    </w:lvl>
    <w:lvl w:ilvl="2" w:tplc="0419001B" w:tentative="1">
      <w:start w:val="1"/>
      <w:numFmt w:val="lowerRoman"/>
      <w:lvlText w:val="%3."/>
      <w:lvlJc w:val="right"/>
      <w:pPr>
        <w:ind w:left="2340" w:hanging="180"/>
      </w:pPr>
      <w:rPr>
        <w:rFonts w:cs="Times New Roman"/>
      </w:rPr>
    </w:lvl>
    <w:lvl w:ilvl="3" w:tplc="0419000F" w:tentative="1">
      <w:start w:val="1"/>
      <w:numFmt w:val="decimal"/>
      <w:lvlText w:val="%4."/>
      <w:lvlJc w:val="left"/>
      <w:pPr>
        <w:ind w:left="3060" w:hanging="360"/>
      </w:pPr>
      <w:rPr>
        <w:rFonts w:cs="Times New Roman"/>
      </w:rPr>
    </w:lvl>
    <w:lvl w:ilvl="4" w:tplc="04190019" w:tentative="1">
      <w:start w:val="1"/>
      <w:numFmt w:val="lowerLetter"/>
      <w:lvlText w:val="%5."/>
      <w:lvlJc w:val="left"/>
      <w:pPr>
        <w:ind w:left="3780" w:hanging="360"/>
      </w:pPr>
      <w:rPr>
        <w:rFonts w:cs="Times New Roman"/>
      </w:rPr>
    </w:lvl>
    <w:lvl w:ilvl="5" w:tplc="0419001B" w:tentative="1">
      <w:start w:val="1"/>
      <w:numFmt w:val="lowerRoman"/>
      <w:lvlText w:val="%6."/>
      <w:lvlJc w:val="right"/>
      <w:pPr>
        <w:ind w:left="4500" w:hanging="180"/>
      </w:pPr>
      <w:rPr>
        <w:rFonts w:cs="Times New Roman"/>
      </w:rPr>
    </w:lvl>
    <w:lvl w:ilvl="6" w:tplc="0419000F" w:tentative="1">
      <w:start w:val="1"/>
      <w:numFmt w:val="decimal"/>
      <w:lvlText w:val="%7."/>
      <w:lvlJc w:val="left"/>
      <w:pPr>
        <w:ind w:left="5220" w:hanging="360"/>
      </w:pPr>
      <w:rPr>
        <w:rFonts w:cs="Times New Roman"/>
      </w:rPr>
    </w:lvl>
    <w:lvl w:ilvl="7" w:tplc="04190019" w:tentative="1">
      <w:start w:val="1"/>
      <w:numFmt w:val="lowerLetter"/>
      <w:lvlText w:val="%8."/>
      <w:lvlJc w:val="left"/>
      <w:pPr>
        <w:ind w:left="5940" w:hanging="360"/>
      </w:pPr>
      <w:rPr>
        <w:rFonts w:cs="Times New Roman"/>
      </w:rPr>
    </w:lvl>
    <w:lvl w:ilvl="8" w:tplc="0419001B" w:tentative="1">
      <w:start w:val="1"/>
      <w:numFmt w:val="lowerRoman"/>
      <w:lvlText w:val="%9."/>
      <w:lvlJc w:val="right"/>
      <w:pPr>
        <w:ind w:left="6660" w:hanging="180"/>
      </w:pPr>
      <w:rPr>
        <w:rFonts w:cs="Times New Roman"/>
      </w:rPr>
    </w:lvl>
  </w:abstractNum>
  <w:abstractNum w:abstractNumId="14">
    <w:nsid w:val="536B7698"/>
    <w:multiLevelType w:val="hybridMultilevel"/>
    <w:tmpl w:val="44BE7892"/>
    <w:lvl w:ilvl="0" w:tplc="911A1984">
      <w:start w:val="1"/>
      <w:numFmt w:val="decimal"/>
      <w:suff w:val="space"/>
      <w:lvlText w:val="%1."/>
      <w:lvlJc w:val="left"/>
      <w:pPr>
        <w:ind w:left="1849" w:hanging="114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5">
    <w:nsid w:val="545F166B"/>
    <w:multiLevelType w:val="multilevel"/>
    <w:tmpl w:val="0D50FD86"/>
    <w:lvl w:ilvl="0">
      <w:start w:val="3"/>
      <w:numFmt w:val="bullet"/>
      <w:pStyle w:val="1"/>
      <w:suff w:val="space"/>
      <w:lvlText w:val=""/>
      <w:lvlJc w:val="left"/>
      <w:pPr>
        <w:ind w:left="284" w:firstLine="709"/>
      </w:pPr>
      <w:rPr>
        <w:rFonts w:ascii="Symbol" w:hAnsi="Symbol" w:hint="default"/>
      </w:rPr>
    </w:lvl>
    <w:lvl w:ilvl="1">
      <w:start w:val="1"/>
      <w:numFmt w:val="russianLower"/>
      <w:pStyle w:val="2"/>
      <w:suff w:val="space"/>
      <w:lvlText w:val="%2%1)"/>
      <w:lvlJc w:val="left"/>
      <w:pPr>
        <w:ind w:left="993" w:firstLine="708"/>
      </w:pPr>
      <w:rPr>
        <w:rFonts w:cs="Times New Roman" w:hint="default"/>
      </w:rPr>
    </w:lvl>
    <w:lvl w:ilvl="2">
      <w:start w:val="1"/>
      <w:numFmt w:val="decimal"/>
      <w:pStyle w:val="3"/>
      <w:suff w:val="space"/>
      <w:lvlText w:val="%3%1)"/>
      <w:lvlJc w:val="left"/>
      <w:pPr>
        <w:ind w:left="1701" w:firstLine="709"/>
      </w:pPr>
      <w:rPr>
        <w:rFonts w:cs="Times New Roman" w:hint="default"/>
      </w:rPr>
    </w:lvl>
    <w:lvl w:ilvl="3">
      <w:start w:val="1"/>
      <w:numFmt w:val="none"/>
      <w:suff w:val="space"/>
      <w:lvlText w:val="%1"/>
      <w:lvlJc w:val="left"/>
      <w:pPr>
        <w:ind w:left="993"/>
      </w:pPr>
      <w:rPr>
        <w:rFonts w:cs="Times New Roman" w:hint="default"/>
      </w:rPr>
    </w:lvl>
    <w:lvl w:ilvl="4">
      <w:start w:val="1"/>
      <w:numFmt w:val="none"/>
      <w:suff w:val="space"/>
      <w:lvlText w:val="%1"/>
      <w:lvlJc w:val="left"/>
      <w:pPr>
        <w:ind w:left="993"/>
      </w:pPr>
      <w:rPr>
        <w:rFonts w:cs="Times New Roman" w:hint="default"/>
      </w:rPr>
    </w:lvl>
    <w:lvl w:ilvl="5">
      <w:start w:val="1"/>
      <w:numFmt w:val="none"/>
      <w:suff w:val="space"/>
      <w:lvlText w:val="%1"/>
      <w:lvlJc w:val="left"/>
      <w:pPr>
        <w:ind w:left="993"/>
      </w:pPr>
      <w:rPr>
        <w:rFonts w:cs="Times New Roman" w:hint="default"/>
      </w:rPr>
    </w:lvl>
    <w:lvl w:ilvl="6">
      <w:start w:val="1"/>
      <w:numFmt w:val="none"/>
      <w:suff w:val="space"/>
      <w:lvlText w:val="%1"/>
      <w:lvlJc w:val="left"/>
      <w:pPr>
        <w:ind w:left="993"/>
      </w:pPr>
      <w:rPr>
        <w:rFonts w:cs="Times New Roman" w:hint="default"/>
      </w:rPr>
    </w:lvl>
    <w:lvl w:ilvl="7">
      <w:start w:val="1"/>
      <w:numFmt w:val="none"/>
      <w:suff w:val="space"/>
      <w:lvlText w:val="%1"/>
      <w:lvlJc w:val="left"/>
      <w:pPr>
        <w:ind w:left="993"/>
      </w:pPr>
      <w:rPr>
        <w:rFonts w:cs="Times New Roman" w:hint="default"/>
      </w:rPr>
    </w:lvl>
    <w:lvl w:ilvl="8">
      <w:start w:val="1"/>
      <w:numFmt w:val="none"/>
      <w:suff w:val="space"/>
      <w:lvlText w:val="%1"/>
      <w:lvlJc w:val="left"/>
      <w:pPr>
        <w:ind w:left="993"/>
      </w:pPr>
      <w:rPr>
        <w:rFonts w:cs="Times New Roman" w:hint="default"/>
      </w:rPr>
    </w:lvl>
  </w:abstractNum>
  <w:abstractNum w:abstractNumId="16">
    <w:nsid w:val="54B44A7E"/>
    <w:multiLevelType w:val="hybridMultilevel"/>
    <w:tmpl w:val="213658D8"/>
    <w:lvl w:ilvl="0" w:tplc="0419000F">
      <w:start w:val="1"/>
      <w:numFmt w:val="decimal"/>
      <w:pStyle w:val="30"/>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7">
    <w:nsid w:val="5F6D2549"/>
    <w:multiLevelType w:val="hybridMultilevel"/>
    <w:tmpl w:val="EE467770"/>
    <w:lvl w:ilvl="0" w:tplc="1DE4F96A">
      <w:start w:val="1"/>
      <w:numFmt w:val="decimal"/>
      <w:lvlText w:val="%1."/>
      <w:lvlJc w:val="left"/>
      <w:pPr>
        <w:ind w:left="1040" w:hanging="360"/>
      </w:pPr>
      <w:rPr>
        <w:rFonts w:cs="Times New Roman" w:hint="default"/>
      </w:rPr>
    </w:lvl>
    <w:lvl w:ilvl="1" w:tplc="04190019" w:tentative="1">
      <w:start w:val="1"/>
      <w:numFmt w:val="lowerLetter"/>
      <w:lvlText w:val="%2."/>
      <w:lvlJc w:val="left"/>
      <w:pPr>
        <w:ind w:left="1760" w:hanging="360"/>
      </w:pPr>
      <w:rPr>
        <w:rFonts w:cs="Times New Roman"/>
      </w:rPr>
    </w:lvl>
    <w:lvl w:ilvl="2" w:tplc="0419001B" w:tentative="1">
      <w:start w:val="1"/>
      <w:numFmt w:val="lowerRoman"/>
      <w:lvlText w:val="%3."/>
      <w:lvlJc w:val="right"/>
      <w:pPr>
        <w:ind w:left="2480" w:hanging="180"/>
      </w:pPr>
      <w:rPr>
        <w:rFonts w:cs="Times New Roman"/>
      </w:rPr>
    </w:lvl>
    <w:lvl w:ilvl="3" w:tplc="0419000F" w:tentative="1">
      <w:start w:val="1"/>
      <w:numFmt w:val="decimal"/>
      <w:lvlText w:val="%4."/>
      <w:lvlJc w:val="left"/>
      <w:pPr>
        <w:ind w:left="3200" w:hanging="360"/>
      </w:pPr>
      <w:rPr>
        <w:rFonts w:cs="Times New Roman"/>
      </w:rPr>
    </w:lvl>
    <w:lvl w:ilvl="4" w:tplc="04190019" w:tentative="1">
      <w:start w:val="1"/>
      <w:numFmt w:val="lowerLetter"/>
      <w:lvlText w:val="%5."/>
      <w:lvlJc w:val="left"/>
      <w:pPr>
        <w:ind w:left="3920" w:hanging="360"/>
      </w:pPr>
      <w:rPr>
        <w:rFonts w:cs="Times New Roman"/>
      </w:rPr>
    </w:lvl>
    <w:lvl w:ilvl="5" w:tplc="0419001B" w:tentative="1">
      <w:start w:val="1"/>
      <w:numFmt w:val="lowerRoman"/>
      <w:lvlText w:val="%6."/>
      <w:lvlJc w:val="right"/>
      <w:pPr>
        <w:ind w:left="4640" w:hanging="180"/>
      </w:pPr>
      <w:rPr>
        <w:rFonts w:cs="Times New Roman"/>
      </w:rPr>
    </w:lvl>
    <w:lvl w:ilvl="6" w:tplc="0419000F" w:tentative="1">
      <w:start w:val="1"/>
      <w:numFmt w:val="decimal"/>
      <w:lvlText w:val="%7."/>
      <w:lvlJc w:val="left"/>
      <w:pPr>
        <w:ind w:left="5360" w:hanging="360"/>
      </w:pPr>
      <w:rPr>
        <w:rFonts w:cs="Times New Roman"/>
      </w:rPr>
    </w:lvl>
    <w:lvl w:ilvl="7" w:tplc="04190019" w:tentative="1">
      <w:start w:val="1"/>
      <w:numFmt w:val="lowerLetter"/>
      <w:lvlText w:val="%8."/>
      <w:lvlJc w:val="left"/>
      <w:pPr>
        <w:ind w:left="6080" w:hanging="360"/>
      </w:pPr>
      <w:rPr>
        <w:rFonts w:cs="Times New Roman"/>
      </w:rPr>
    </w:lvl>
    <w:lvl w:ilvl="8" w:tplc="0419001B" w:tentative="1">
      <w:start w:val="1"/>
      <w:numFmt w:val="lowerRoman"/>
      <w:lvlText w:val="%9."/>
      <w:lvlJc w:val="right"/>
      <w:pPr>
        <w:ind w:left="6800" w:hanging="180"/>
      </w:pPr>
      <w:rPr>
        <w:rFonts w:cs="Times New Roman"/>
      </w:rPr>
    </w:lvl>
  </w:abstractNum>
  <w:abstractNum w:abstractNumId="18">
    <w:nsid w:val="6A783E09"/>
    <w:multiLevelType w:val="hybridMultilevel"/>
    <w:tmpl w:val="7DACA928"/>
    <w:lvl w:ilvl="0" w:tplc="64E41290">
      <w:start w:val="7"/>
      <w:numFmt w:val="decimal"/>
      <w:lvlText w:val="%1."/>
      <w:lvlJc w:val="left"/>
      <w:pPr>
        <w:ind w:left="1040" w:hanging="360"/>
      </w:pPr>
      <w:rPr>
        <w:rFonts w:hint="default"/>
      </w:rPr>
    </w:lvl>
    <w:lvl w:ilvl="1" w:tplc="04190019" w:tentative="1">
      <w:start w:val="1"/>
      <w:numFmt w:val="lowerLetter"/>
      <w:lvlText w:val="%2."/>
      <w:lvlJc w:val="left"/>
      <w:pPr>
        <w:ind w:left="1760" w:hanging="360"/>
      </w:pPr>
    </w:lvl>
    <w:lvl w:ilvl="2" w:tplc="0419001B" w:tentative="1">
      <w:start w:val="1"/>
      <w:numFmt w:val="lowerRoman"/>
      <w:lvlText w:val="%3."/>
      <w:lvlJc w:val="right"/>
      <w:pPr>
        <w:ind w:left="2480" w:hanging="180"/>
      </w:pPr>
    </w:lvl>
    <w:lvl w:ilvl="3" w:tplc="0419000F" w:tentative="1">
      <w:start w:val="1"/>
      <w:numFmt w:val="decimal"/>
      <w:lvlText w:val="%4."/>
      <w:lvlJc w:val="left"/>
      <w:pPr>
        <w:ind w:left="3200" w:hanging="360"/>
      </w:pPr>
    </w:lvl>
    <w:lvl w:ilvl="4" w:tplc="04190019" w:tentative="1">
      <w:start w:val="1"/>
      <w:numFmt w:val="lowerLetter"/>
      <w:lvlText w:val="%5."/>
      <w:lvlJc w:val="left"/>
      <w:pPr>
        <w:ind w:left="3920" w:hanging="360"/>
      </w:pPr>
    </w:lvl>
    <w:lvl w:ilvl="5" w:tplc="0419001B" w:tentative="1">
      <w:start w:val="1"/>
      <w:numFmt w:val="lowerRoman"/>
      <w:lvlText w:val="%6."/>
      <w:lvlJc w:val="right"/>
      <w:pPr>
        <w:ind w:left="4640" w:hanging="180"/>
      </w:pPr>
    </w:lvl>
    <w:lvl w:ilvl="6" w:tplc="0419000F" w:tentative="1">
      <w:start w:val="1"/>
      <w:numFmt w:val="decimal"/>
      <w:lvlText w:val="%7."/>
      <w:lvlJc w:val="left"/>
      <w:pPr>
        <w:ind w:left="5360" w:hanging="360"/>
      </w:pPr>
    </w:lvl>
    <w:lvl w:ilvl="7" w:tplc="04190019" w:tentative="1">
      <w:start w:val="1"/>
      <w:numFmt w:val="lowerLetter"/>
      <w:lvlText w:val="%8."/>
      <w:lvlJc w:val="left"/>
      <w:pPr>
        <w:ind w:left="6080" w:hanging="360"/>
      </w:pPr>
    </w:lvl>
    <w:lvl w:ilvl="8" w:tplc="0419001B" w:tentative="1">
      <w:start w:val="1"/>
      <w:numFmt w:val="lowerRoman"/>
      <w:lvlText w:val="%9."/>
      <w:lvlJc w:val="right"/>
      <w:pPr>
        <w:ind w:left="6800" w:hanging="180"/>
      </w:pPr>
    </w:lvl>
  </w:abstractNum>
  <w:abstractNum w:abstractNumId="19">
    <w:nsid w:val="71DC5C70"/>
    <w:multiLevelType w:val="hybridMultilevel"/>
    <w:tmpl w:val="8B70AF64"/>
    <w:lvl w:ilvl="0" w:tplc="0C80DF6A">
      <w:start w:val="1"/>
      <w:numFmt w:val="decimal"/>
      <w:lvlText w:val="%1."/>
      <w:lvlJc w:val="left"/>
      <w:pPr>
        <w:ind w:left="1211" w:hanging="360"/>
      </w:pPr>
      <w:rPr>
        <w:rFonts w:cs="Times New Roman" w:hint="default"/>
      </w:rPr>
    </w:lvl>
    <w:lvl w:ilvl="1" w:tplc="04190019" w:tentative="1">
      <w:start w:val="1"/>
      <w:numFmt w:val="lowerLetter"/>
      <w:lvlText w:val="%2."/>
      <w:lvlJc w:val="left"/>
      <w:pPr>
        <w:ind w:left="1931" w:hanging="360"/>
      </w:pPr>
      <w:rPr>
        <w:rFonts w:cs="Times New Roman"/>
      </w:rPr>
    </w:lvl>
    <w:lvl w:ilvl="2" w:tplc="0419001B" w:tentative="1">
      <w:start w:val="1"/>
      <w:numFmt w:val="lowerRoman"/>
      <w:lvlText w:val="%3."/>
      <w:lvlJc w:val="right"/>
      <w:pPr>
        <w:ind w:left="2651" w:hanging="180"/>
      </w:pPr>
      <w:rPr>
        <w:rFonts w:cs="Times New Roman"/>
      </w:rPr>
    </w:lvl>
    <w:lvl w:ilvl="3" w:tplc="0419000F" w:tentative="1">
      <w:start w:val="1"/>
      <w:numFmt w:val="decimal"/>
      <w:lvlText w:val="%4."/>
      <w:lvlJc w:val="left"/>
      <w:pPr>
        <w:ind w:left="3371" w:hanging="360"/>
      </w:pPr>
      <w:rPr>
        <w:rFonts w:cs="Times New Roman"/>
      </w:rPr>
    </w:lvl>
    <w:lvl w:ilvl="4" w:tplc="04190019" w:tentative="1">
      <w:start w:val="1"/>
      <w:numFmt w:val="lowerLetter"/>
      <w:lvlText w:val="%5."/>
      <w:lvlJc w:val="left"/>
      <w:pPr>
        <w:ind w:left="4091" w:hanging="360"/>
      </w:pPr>
      <w:rPr>
        <w:rFonts w:cs="Times New Roman"/>
      </w:rPr>
    </w:lvl>
    <w:lvl w:ilvl="5" w:tplc="0419001B" w:tentative="1">
      <w:start w:val="1"/>
      <w:numFmt w:val="lowerRoman"/>
      <w:lvlText w:val="%6."/>
      <w:lvlJc w:val="right"/>
      <w:pPr>
        <w:ind w:left="4811" w:hanging="180"/>
      </w:pPr>
      <w:rPr>
        <w:rFonts w:cs="Times New Roman"/>
      </w:rPr>
    </w:lvl>
    <w:lvl w:ilvl="6" w:tplc="0419000F" w:tentative="1">
      <w:start w:val="1"/>
      <w:numFmt w:val="decimal"/>
      <w:lvlText w:val="%7."/>
      <w:lvlJc w:val="left"/>
      <w:pPr>
        <w:ind w:left="5531" w:hanging="360"/>
      </w:pPr>
      <w:rPr>
        <w:rFonts w:cs="Times New Roman"/>
      </w:rPr>
    </w:lvl>
    <w:lvl w:ilvl="7" w:tplc="04190019" w:tentative="1">
      <w:start w:val="1"/>
      <w:numFmt w:val="lowerLetter"/>
      <w:lvlText w:val="%8."/>
      <w:lvlJc w:val="left"/>
      <w:pPr>
        <w:ind w:left="6251" w:hanging="360"/>
      </w:pPr>
      <w:rPr>
        <w:rFonts w:cs="Times New Roman"/>
      </w:rPr>
    </w:lvl>
    <w:lvl w:ilvl="8" w:tplc="0419001B" w:tentative="1">
      <w:start w:val="1"/>
      <w:numFmt w:val="lowerRoman"/>
      <w:lvlText w:val="%9."/>
      <w:lvlJc w:val="right"/>
      <w:pPr>
        <w:ind w:left="6971" w:hanging="180"/>
      </w:pPr>
      <w:rPr>
        <w:rFonts w:cs="Times New Roman"/>
      </w:rPr>
    </w:lvl>
  </w:abstractNum>
  <w:num w:numId="1">
    <w:abstractNumId w:val="0"/>
  </w:num>
  <w:num w:numId="2">
    <w:abstractNumId w:val="1"/>
  </w:num>
  <w:num w:numId="3">
    <w:abstractNumId w:val="0"/>
  </w:num>
  <w:num w:numId="4">
    <w:abstractNumId w:val="1"/>
  </w:num>
  <w:num w:numId="5">
    <w:abstractNumId w:val="0"/>
  </w:num>
  <w:num w:numId="6">
    <w:abstractNumId w:val="1"/>
  </w:num>
  <w:num w:numId="7">
    <w:abstractNumId w:val="0"/>
  </w:num>
  <w:num w:numId="8">
    <w:abstractNumId w:val="1"/>
  </w:num>
  <w:num w:numId="9">
    <w:abstractNumId w:val="7"/>
  </w:num>
  <w:num w:numId="10">
    <w:abstractNumId w:val="16"/>
  </w:num>
  <w:num w:numId="11">
    <w:abstractNumId w:val="15"/>
  </w:num>
  <w:num w:numId="12">
    <w:abstractNumId w:val="13"/>
  </w:num>
  <w:num w:numId="13">
    <w:abstractNumId w:val="11"/>
  </w:num>
  <w:num w:numId="14">
    <w:abstractNumId w:val="8"/>
  </w:num>
  <w:num w:numId="15">
    <w:abstractNumId w:val="8"/>
    <w:lvlOverride w:ilvl="0">
      <w:lvl w:ilvl="0">
        <w:start w:val="1"/>
        <w:numFmt w:val="decimal"/>
        <w:suff w:val="space"/>
        <w:lvlText w:val="%1."/>
        <w:lvlJc w:val="left"/>
        <w:rPr>
          <w:rFonts w:cs="Times New Roman" w:hint="default"/>
        </w:rPr>
      </w:lvl>
    </w:lvlOverride>
    <w:lvlOverride w:ilvl="1">
      <w:lvl w:ilvl="1">
        <w:start w:val="1"/>
        <w:numFmt w:val="decimal"/>
        <w:lvlRestart w:val="0"/>
        <w:suff w:val="space"/>
        <w:lvlText w:val="%2."/>
        <w:lvlJc w:val="left"/>
        <w:rPr>
          <w:rFonts w:cs="Times New Roman" w:hint="default"/>
        </w:rPr>
      </w:lvl>
    </w:lvlOverride>
    <w:lvlOverride w:ilvl="2">
      <w:lvl w:ilvl="2">
        <w:start w:val="1"/>
        <w:numFmt w:val="lowerRoman"/>
        <w:lvlText w:val="%3."/>
        <w:lvlJc w:val="right"/>
        <w:pPr>
          <w:ind w:left="2160" w:hanging="180"/>
        </w:pPr>
        <w:rPr>
          <w:rFonts w:cs="Times New Roman" w:hint="default"/>
        </w:rPr>
      </w:lvl>
    </w:lvlOverride>
    <w:lvlOverride w:ilvl="3">
      <w:lvl w:ilvl="3">
        <w:start w:val="1"/>
        <w:numFmt w:val="decimal"/>
        <w:lvlText w:val="%4."/>
        <w:lvlJc w:val="left"/>
        <w:pPr>
          <w:ind w:left="2880" w:hanging="360"/>
        </w:pPr>
        <w:rPr>
          <w:rFonts w:cs="Times New Roman" w:hint="default"/>
        </w:rPr>
      </w:lvl>
    </w:lvlOverride>
    <w:lvlOverride w:ilvl="4">
      <w:lvl w:ilvl="4">
        <w:start w:val="1"/>
        <w:numFmt w:val="lowerLetter"/>
        <w:lvlText w:val="%5."/>
        <w:lvlJc w:val="left"/>
        <w:pPr>
          <w:ind w:left="3600" w:hanging="360"/>
        </w:pPr>
        <w:rPr>
          <w:rFonts w:cs="Times New Roman" w:hint="default"/>
        </w:rPr>
      </w:lvl>
    </w:lvlOverride>
    <w:lvlOverride w:ilvl="5">
      <w:lvl w:ilvl="5">
        <w:start w:val="1"/>
        <w:numFmt w:val="lowerRoman"/>
        <w:lvlText w:val="%6."/>
        <w:lvlJc w:val="right"/>
        <w:pPr>
          <w:ind w:left="4320" w:hanging="180"/>
        </w:pPr>
        <w:rPr>
          <w:rFonts w:cs="Times New Roman" w:hint="default"/>
        </w:rPr>
      </w:lvl>
    </w:lvlOverride>
    <w:lvlOverride w:ilvl="6">
      <w:lvl w:ilvl="6">
        <w:start w:val="1"/>
        <w:numFmt w:val="decimal"/>
        <w:lvlText w:val="%7."/>
        <w:lvlJc w:val="left"/>
        <w:pPr>
          <w:ind w:left="5040" w:hanging="360"/>
        </w:pPr>
        <w:rPr>
          <w:rFonts w:cs="Times New Roman" w:hint="default"/>
        </w:rPr>
      </w:lvl>
    </w:lvlOverride>
    <w:lvlOverride w:ilvl="7">
      <w:lvl w:ilvl="7">
        <w:start w:val="1"/>
        <w:numFmt w:val="lowerLetter"/>
        <w:lvlText w:val="%8."/>
        <w:lvlJc w:val="left"/>
        <w:pPr>
          <w:ind w:left="5760" w:hanging="360"/>
        </w:pPr>
        <w:rPr>
          <w:rFonts w:cs="Times New Roman" w:hint="default"/>
        </w:rPr>
      </w:lvl>
    </w:lvlOverride>
    <w:lvlOverride w:ilvl="8">
      <w:lvl w:ilvl="8">
        <w:start w:val="1"/>
        <w:numFmt w:val="lowerRoman"/>
        <w:lvlText w:val="%9."/>
        <w:lvlJc w:val="right"/>
        <w:pPr>
          <w:ind w:left="6480" w:hanging="180"/>
        </w:pPr>
        <w:rPr>
          <w:rFonts w:cs="Times New Roman" w:hint="default"/>
        </w:rPr>
      </w:lvl>
    </w:lvlOverride>
  </w:num>
  <w:num w:numId="16">
    <w:abstractNumId w:val="17"/>
  </w:num>
  <w:num w:numId="17">
    <w:abstractNumId w:val="0"/>
  </w:num>
  <w:num w:numId="1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9"/>
  </w:num>
  <w:num w:numId="20">
    <w:abstractNumId w:val="19"/>
  </w:num>
  <w:num w:numId="21">
    <w:abstractNumId w:val="10"/>
  </w:num>
  <w:num w:numId="22">
    <w:abstractNumId w:val="12"/>
  </w:num>
  <w:num w:numId="23">
    <w:abstractNumId w:val="6"/>
  </w:num>
  <w:num w:numId="24">
    <w:abstractNumId w:val="5"/>
  </w:num>
  <w:num w:numId="25">
    <w:abstractNumId w:val="18"/>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ocumentProtection w:edit="readOnly" w:enforcement="0"/>
  <w:defaultTabStop w:val="68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831C9"/>
    <w:rsid w:val="000002DB"/>
    <w:rsid w:val="00003EE8"/>
    <w:rsid w:val="00007C2F"/>
    <w:rsid w:val="00011BD3"/>
    <w:rsid w:val="00015697"/>
    <w:rsid w:val="00016AEB"/>
    <w:rsid w:val="0002157F"/>
    <w:rsid w:val="000259F3"/>
    <w:rsid w:val="000262E2"/>
    <w:rsid w:val="0002749D"/>
    <w:rsid w:val="00030EEF"/>
    <w:rsid w:val="00032A1A"/>
    <w:rsid w:val="0003305A"/>
    <w:rsid w:val="00033061"/>
    <w:rsid w:val="00033B58"/>
    <w:rsid w:val="00035CE4"/>
    <w:rsid w:val="0003616E"/>
    <w:rsid w:val="000362EE"/>
    <w:rsid w:val="000376D3"/>
    <w:rsid w:val="00055DAA"/>
    <w:rsid w:val="00056394"/>
    <w:rsid w:val="000634FA"/>
    <w:rsid w:val="00065546"/>
    <w:rsid w:val="00067A4E"/>
    <w:rsid w:val="00067F6E"/>
    <w:rsid w:val="00075111"/>
    <w:rsid w:val="00080C50"/>
    <w:rsid w:val="0008247A"/>
    <w:rsid w:val="00083642"/>
    <w:rsid w:val="00083D0E"/>
    <w:rsid w:val="000849AC"/>
    <w:rsid w:val="000859A1"/>
    <w:rsid w:val="00086C3C"/>
    <w:rsid w:val="0009137A"/>
    <w:rsid w:val="000932ED"/>
    <w:rsid w:val="00095982"/>
    <w:rsid w:val="00096A2E"/>
    <w:rsid w:val="000A0213"/>
    <w:rsid w:val="000A07F5"/>
    <w:rsid w:val="000A2640"/>
    <w:rsid w:val="000A400B"/>
    <w:rsid w:val="000A57E8"/>
    <w:rsid w:val="000B0017"/>
    <w:rsid w:val="000B00C4"/>
    <w:rsid w:val="000B1458"/>
    <w:rsid w:val="000B1C37"/>
    <w:rsid w:val="000B3074"/>
    <w:rsid w:val="000B3A1B"/>
    <w:rsid w:val="000B3E3A"/>
    <w:rsid w:val="000C2685"/>
    <w:rsid w:val="000C38D8"/>
    <w:rsid w:val="000C4A43"/>
    <w:rsid w:val="000C7E60"/>
    <w:rsid w:val="000D03F4"/>
    <w:rsid w:val="000D1B29"/>
    <w:rsid w:val="000D1B3C"/>
    <w:rsid w:val="000D4F35"/>
    <w:rsid w:val="000E0078"/>
    <w:rsid w:val="000E045A"/>
    <w:rsid w:val="000E072D"/>
    <w:rsid w:val="000E3070"/>
    <w:rsid w:val="000E3454"/>
    <w:rsid w:val="000E5D2A"/>
    <w:rsid w:val="000F225D"/>
    <w:rsid w:val="000F4812"/>
    <w:rsid w:val="000F636F"/>
    <w:rsid w:val="000F6D7F"/>
    <w:rsid w:val="00101F18"/>
    <w:rsid w:val="0010308C"/>
    <w:rsid w:val="001043BC"/>
    <w:rsid w:val="0010493A"/>
    <w:rsid w:val="00107CE8"/>
    <w:rsid w:val="001132F8"/>
    <w:rsid w:val="00115636"/>
    <w:rsid w:val="001179E3"/>
    <w:rsid w:val="00122349"/>
    <w:rsid w:val="00126968"/>
    <w:rsid w:val="0012713F"/>
    <w:rsid w:val="00127744"/>
    <w:rsid w:val="00127D19"/>
    <w:rsid w:val="00130EDD"/>
    <w:rsid w:val="0013229B"/>
    <w:rsid w:val="00132F21"/>
    <w:rsid w:val="0013332E"/>
    <w:rsid w:val="001344D4"/>
    <w:rsid w:val="00134846"/>
    <w:rsid w:val="00135205"/>
    <w:rsid w:val="0013525A"/>
    <w:rsid w:val="00140AA9"/>
    <w:rsid w:val="00141139"/>
    <w:rsid w:val="00141D48"/>
    <w:rsid w:val="00144532"/>
    <w:rsid w:val="00144D8A"/>
    <w:rsid w:val="001459F7"/>
    <w:rsid w:val="001478D3"/>
    <w:rsid w:val="001537AE"/>
    <w:rsid w:val="001541DB"/>
    <w:rsid w:val="00154BD3"/>
    <w:rsid w:val="00160A5D"/>
    <w:rsid w:val="001610FF"/>
    <w:rsid w:val="00162F74"/>
    <w:rsid w:val="00163499"/>
    <w:rsid w:val="00167F83"/>
    <w:rsid w:val="0017005F"/>
    <w:rsid w:val="0017256F"/>
    <w:rsid w:val="0017498A"/>
    <w:rsid w:val="00174EBE"/>
    <w:rsid w:val="001801A5"/>
    <w:rsid w:val="00181C49"/>
    <w:rsid w:val="00181E95"/>
    <w:rsid w:val="00184273"/>
    <w:rsid w:val="00184510"/>
    <w:rsid w:val="00184EFF"/>
    <w:rsid w:val="001873DF"/>
    <w:rsid w:val="00187B26"/>
    <w:rsid w:val="00193A8E"/>
    <w:rsid w:val="001952A9"/>
    <w:rsid w:val="0019792C"/>
    <w:rsid w:val="001A2A50"/>
    <w:rsid w:val="001A77B9"/>
    <w:rsid w:val="001B015A"/>
    <w:rsid w:val="001B1917"/>
    <w:rsid w:val="001B2797"/>
    <w:rsid w:val="001B5D70"/>
    <w:rsid w:val="001B6DA3"/>
    <w:rsid w:val="001B78E1"/>
    <w:rsid w:val="001C15C8"/>
    <w:rsid w:val="001C1CB4"/>
    <w:rsid w:val="001C1EF5"/>
    <w:rsid w:val="001C329D"/>
    <w:rsid w:val="001C6AFF"/>
    <w:rsid w:val="001D02F7"/>
    <w:rsid w:val="001D0F98"/>
    <w:rsid w:val="001D69BB"/>
    <w:rsid w:val="001E1AC4"/>
    <w:rsid w:val="001E2D0D"/>
    <w:rsid w:val="001E5369"/>
    <w:rsid w:val="001E58BB"/>
    <w:rsid w:val="001F4FF5"/>
    <w:rsid w:val="002067D0"/>
    <w:rsid w:val="002071E8"/>
    <w:rsid w:val="00210C09"/>
    <w:rsid w:val="0021423C"/>
    <w:rsid w:val="00217BE4"/>
    <w:rsid w:val="0022031F"/>
    <w:rsid w:val="00222060"/>
    <w:rsid w:val="002226F9"/>
    <w:rsid w:val="00224136"/>
    <w:rsid w:val="002303E7"/>
    <w:rsid w:val="0023125D"/>
    <w:rsid w:val="00234D15"/>
    <w:rsid w:val="002367F7"/>
    <w:rsid w:val="002375A0"/>
    <w:rsid w:val="00243E1C"/>
    <w:rsid w:val="002451B2"/>
    <w:rsid w:val="0024714D"/>
    <w:rsid w:val="002530DB"/>
    <w:rsid w:val="002531DC"/>
    <w:rsid w:val="002547C4"/>
    <w:rsid w:val="00260E77"/>
    <w:rsid w:val="002610E0"/>
    <w:rsid w:val="002612EB"/>
    <w:rsid w:val="0026449D"/>
    <w:rsid w:val="00266CBA"/>
    <w:rsid w:val="00267A4E"/>
    <w:rsid w:val="0027045D"/>
    <w:rsid w:val="00270807"/>
    <w:rsid w:val="00271F33"/>
    <w:rsid w:val="00272B54"/>
    <w:rsid w:val="00272E67"/>
    <w:rsid w:val="00274194"/>
    <w:rsid w:val="00281EDB"/>
    <w:rsid w:val="00286CF2"/>
    <w:rsid w:val="00287B35"/>
    <w:rsid w:val="00287E35"/>
    <w:rsid w:val="002900E0"/>
    <w:rsid w:val="0029019D"/>
    <w:rsid w:val="00291E46"/>
    <w:rsid w:val="00291E9B"/>
    <w:rsid w:val="00294569"/>
    <w:rsid w:val="002949D2"/>
    <w:rsid w:val="00296A57"/>
    <w:rsid w:val="002A3240"/>
    <w:rsid w:val="002A47B6"/>
    <w:rsid w:val="002A524C"/>
    <w:rsid w:val="002A6E9C"/>
    <w:rsid w:val="002A7AC6"/>
    <w:rsid w:val="002B05D0"/>
    <w:rsid w:val="002B0AB5"/>
    <w:rsid w:val="002B0B75"/>
    <w:rsid w:val="002B31DB"/>
    <w:rsid w:val="002B4469"/>
    <w:rsid w:val="002B6018"/>
    <w:rsid w:val="002B6A6E"/>
    <w:rsid w:val="002B7B67"/>
    <w:rsid w:val="002C106B"/>
    <w:rsid w:val="002C2345"/>
    <w:rsid w:val="002C2765"/>
    <w:rsid w:val="002C74A6"/>
    <w:rsid w:val="002D5E6D"/>
    <w:rsid w:val="002D6931"/>
    <w:rsid w:val="002E6F3F"/>
    <w:rsid w:val="002F4677"/>
    <w:rsid w:val="002F7DB5"/>
    <w:rsid w:val="003003A6"/>
    <w:rsid w:val="00301785"/>
    <w:rsid w:val="00303F0A"/>
    <w:rsid w:val="003121A7"/>
    <w:rsid w:val="0031315A"/>
    <w:rsid w:val="003145B5"/>
    <w:rsid w:val="00315976"/>
    <w:rsid w:val="0031606A"/>
    <w:rsid w:val="00316AC1"/>
    <w:rsid w:val="003175D2"/>
    <w:rsid w:val="003208E9"/>
    <w:rsid w:val="0032262B"/>
    <w:rsid w:val="00324830"/>
    <w:rsid w:val="00327A0E"/>
    <w:rsid w:val="00330DDA"/>
    <w:rsid w:val="00335034"/>
    <w:rsid w:val="00337289"/>
    <w:rsid w:val="00356DB6"/>
    <w:rsid w:val="00357158"/>
    <w:rsid w:val="00357F79"/>
    <w:rsid w:val="00360DA5"/>
    <w:rsid w:val="00361282"/>
    <w:rsid w:val="00365862"/>
    <w:rsid w:val="00367D7B"/>
    <w:rsid w:val="0037371D"/>
    <w:rsid w:val="00373F28"/>
    <w:rsid w:val="00374C6E"/>
    <w:rsid w:val="003762CE"/>
    <w:rsid w:val="0038019B"/>
    <w:rsid w:val="00380D18"/>
    <w:rsid w:val="00382E98"/>
    <w:rsid w:val="003831C9"/>
    <w:rsid w:val="00383F4C"/>
    <w:rsid w:val="003841DC"/>
    <w:rsid w:val="003853A0"/>
    <w:rsid w:val="003863CE"/>
    <w:rsid w:val="003907F2"/>
    <w:rsid w:val="003930C6"/>
    <w:rsid w:val="003936DC"/>
    <w:rsid w:val="003940E1"/>
    <w:rsid w:val="00394490"/>
    <w:rsid w:val="00397728"/>
    <w:rsid w:val="003A2AEB"/>
    <w:rsid w:val="003A334A"/>
    <w:rsid w:val="003A5473"/>
    <w:rsid w:val="003B08A4"/>
    <w:rsid w:val="003B1B31"/>
    <w:rsid w:val="003B1D10"/>
    <w:rsid w:val="003B2B4C"/>
    <w:rsid w:val="003B4499"/>
    <w:rsid w:val="003B53B8"/>
    <w:rsid w:val="003B7599"/>
    <w:rsid w:val="003B7EF0"/>
    <w:rsid w:val="003C4626"/>
    <w:rsid w:val="003C4F7C"/>
    <w:rsid w:val="003C53F6"/>
    <w:rsid w:val="003C68CD"/>
    <w:rsid w:val="003C722D"/>
    <w:rsid w:val="003C7627"/>
    <w:rsid w:val="003D1D27"/>
    <w:rsid w:val="003D2EF7"/>
    <w:rsid w:val="003D6052"/>
    <w:rsid w:val="003D6D5F"/>
    <w:rsid w:val="003D6E3C"/>
    <w:rsid w:val="003E2972"/>
    <w:rsid w:val="003E66C8"/>
    <w:rsid w:val="003E7A9C"/>
    <w:rsid w:val="003F102F"/>
    <w:rsid w:val="003F2FA4"/>
    <w:rsid w:val="003F3A2A"/>
    <w:rsid w:val="003F532A"/>
    <w:rsid w:val="003F745B"/>
    <w:rsid w:val="0040092E"/>
    <w:rsid w:val="00401582"/>
    <w:rsid w:val="00402861"/>
    <w:rsid w:val="00402E04"/>
    <w:rsid w:val="00404D64"/>
    <w:rsid w:val="00405B25"/>
    <w:rsid w:val="004073F7"/>
    <w:rsid w:val="00415A82"/>
    <w:rsid w:val="0041628A"/>
    <w:rsid w:val="00420CEB"/>
    <w:rsid w:val="00423FD7"/>
    <w:rsid w:val="00424D45"/>
    <w:rsid w:val="00424E69"/>
    <w:rsid w:val="00424EA7"/>
    <w:rsid w:val="004318DC"/>
    <w:rsid w:val="00432D4E"/>
    <w:rsid w:val="00432EA6"/>
    <w:rsid w:val="00437128"/>
    <w:rsid w:val="00440256"/>
    <w:rsid w:val="00441206"/>
    <w:rsid w:val="00441A94"/>
    <w:rsid w:val="00443D74"/>
    <w:rsid w:val="00444D27"/>
    <w:rsid w:val="00444E6C"/>
    <w:rsid w:val="00445D53"/>
    <w:rsid w:val="00446277"/>
    <w:rsid w:val="00453E6C"/>
    <w:rsid w:val="004556A9"/>
    <w:rsid w:val="00457788"/>
    <w:rsid w:val="00457EB2"/>
    <w:rsid w:val="00465452"/>
    <w:rsid w:val="00465606"/>
    <w:rsid w:val="0046664A"/>
    <w:rsid w:val="00466FDC"/>
    <w:rsid w:val="004716E2"/>
    <w:rsid w:val="00471D3A"/>
    <w:rsid w:val="00471FC1"/>
    <w:rsid w:val="00474FAB"/>
    <w:rsid w:val="004750F5"/>
    <w:rsid w:val="00477FE5"/>
    <w:rsid w:val="004809EF"/>
    <w:rsid w:val="0048238B"/>
    <w:rsid w:val="0048266E"/>
    <w:rsid w:val="0048329E"/>
    <w:rsid w:val="0049011A"/>
    <w:rsid w:val="00490345"/>
    <w:rsid w:val="00493FF7"/>
    <w:rsid w:val="00494850"/>
    <w:rsid w:val="00494D92"/>
    <w:rsid w:val="00495937"/>
    <w:rsid w:val="004A110D"/>
    <w:rsid w:val="004A2396"/>
    <w:rsid w:val="004A2AFD"/>
    <w:rsid w:val="004B4BB0"/>
    <w:rsid w:val="004B6542"/>
    <w:rsid w:val="004B7687"/>
    <w:rsid w:val="004B7C54"/>
    <w:rsid w:val="004C057F"/>
    <w:rsid w:val="004C5E82"/>
    <w:rsid w:val="004C69BB"/>
    <w:rsid w:val="004D241B"/>
    <w:rsid w:val="004D2B17"/>
    <w:rsid w:val="004D4811"/>
    <w:rsid w:val="004D607F"/>
    <w:rsid w:val="004E1F42"/>
    <w:rsid w:val="004E2140"/>
    <w:rsid w:val="004E2237"/>
    <w:rsid w:val="004E3FB0"/>
    <w:rsid w:val="004E5600"/>
    <w:rsid w:val="004E6A0C"/>
    <w:rsid w:val="004F127A"/>
    <w:rsid w:val="004F4BEF"/>
    <w:rsid w:val="004F5D18"/>
    <w:rsid w:val="004F62A6"/>
    <w:rsid w:val="004F6E7E"/>
    <w:rsid w:val="00502BE2"/>
    <w:rsid w:val="00504B96"/>
    <w:rsid w:val="005116D7"/>
    <w:rsid w:val="0051400C"/>
    <w:rsid w:val="00514B9A"/>
    <w:rsid w:val="005157AF"/>
    <w:rsid w:val="00516489"/>
    <w:rsid w:val="00517E9C"/>
    <w:rsid w:val="005203F0"/>
    <w:rsid w:val="005246FF"/>
    <w:rsid w:val="00525CE3"/>
    <w:rsid w:val="00526A7F"/>
    <w:rsid w:val="00527D34"/>
    <w:rsid w:val="0053020B"/>
    <w:rsid w:val="00531ED6"/>
    <w:rsid w:val="0053264C"/>
    <w:rsid w:val="005326EE"/>
    <w:rsid w:val="00532F80"/>
    <w:rsid w:val="00533D71"/>
    <w:rsid w:val="00534671"/>
    <w:rsid w:val="00535F9D"/>
    <w:rsid w:val="005379A4"/>
    <w:rsid w:val="005407DE"/>
    <w:rsid w:val="0054228A"/>
    <w:rsid w:val="005424E4"/>
    <w:rsid w:val="00543B39"/>
    <w:rsid w:val="005522AF"/>
    <w:rsid w:val="00553782"/>
    <w:rsid w:val="0055468D"/>
    <w:rsid w:val="00556E35"/>
    <w:rsid w:val="00557126"/>
    <w:rsid w:val="00557CF7"/>
    <w:rsid w:val="00561BF8"/>
    <w:rsid w:val="00562DDD"/>
    <w:rsid w:val="00564BF9"/>
    <w:rsid w:val="00564E82"/>
    <w:rsid w:val="00571615"/>
    <w:rsid w:val="00571783"/>
    <w:rsid w:val="00577854"/>
    <w:rsid w:val="00577977"/>
    <w:rsid w:val="00580035"/>
    <w:rsid w:val="00580043"/>
    <w:rsid w:val="005810B9"/>
    <w:rsid w:val="00581AA5"/>
    <w:rsid w:val="00582538"/>
    <w:rsid w:val="0058461E"/>
    <w:rsid w:val="005872AE"/>
    <w:rsid w:val="00590185"/>
    <w:rsid w:val="005918D9"/>
    <w:rsid w:val="0059229D"/>
    <w:rsid w:val="0059369F"/>
    <w:rsid w:val="00593C94"/>
    <w:rsid w:val="0059730C"/>
    <w:rsid w:val="0059791A"/>
    <w:rsid w:val="005A046B"/>
    <w:rsid w:val="005A0CEB"/>
    <w:rsid w:val="005A1CE9"/>
    <w:rsid w:val="005A28EC"/>
    <w:rsid w:val="005A3684"/>
    <w:rsid w:val="005A5454"/>
    <w:rsid w:val="005A56CC"/>
    <w:rsid w:val="005A7542"/>
    <w:rsid w:val="005B5724"/>
    <w:rsid w:val="005B7C15"/>
    <w:rsid w:val="005B7D61"/>
    <w:rsid w:val="005C0E58"/>
    <w:rsid w:val="005C4A55"/>
    <w:rsid w:val="005D7457"/>
    <w:rsid w:val="005D7E83"/>
    <w:rsid w:val="005E1FDF"/>
    <w:rsid w:val="005E3703"/>
    <w:rsid w:val="005E4A96"/>
    <w:rsid w:val="005F3EBD"/>
    <w:rsid w:val="00600A55"/>
    <w:rsid w:val="00600E20"/>
    <w:rsid w:val="00603F43"/>
    <w:rsid w:val="006059DF"/>
    <w:rsid w:val="00606630"/>
    <w:rsid w:val="00611737"/>
    <w:rsid w:val="006122B5"/>
    <w:rsid w:val="00613742"/>
    <w:rsid w:val="00615FE3"/>
    <w:rsid w:val="0062143B"/>
    <w:rsid w:val="00626D1B"/>
    <w:rsid w:val="00633D33"/>
    <w:rsid w:val="006404BF"/>
    <w:rsid w:val="0064158D"/>
    <w:rsid w:val="006419F5"/>
    <w:rsid w:val="00643FA2"/>
    <w:rsid w:val="0065112F"/>
    <w:rsid w:val="0065209B"/>
    <w:rsid w:val="00654384"/>
    <w:rsid w:val="00655E08"/>
    <w:rsid w:val="00657E37"/>
    <w:rsid w:val="00661459"/>
    <w:rsid w:val="00661DD2"/>
    <w:rsid w:val="006621C0"/>
    <w:rsid w:val="00664294"/>
    <w:rsid w:val="006642D2"/>
    <w:rsid w:val="00666E8B"/>
    <w:rsid w:val="00667D9E"/>
    <w:rsid w:val="0067012E"/>
    <w:rsid w:val="00671EE8"/>
    <w:rsid w:val="00672800"/>
    <w:rsid w:val="00672E68"/>
    <w:rsid w:val="00673DC9"/>
    <w:rsid w:val="00673DE4"/>
    <w:rsid w:val="006745F8"/>
    <w:rsid w:val="0067549D"/>
    <w:rsid w:val="00676E1A"/>
    <w:rsid w:val="006804A1"/>
    <w:rsid w:val="0068050F"/>
    <w:rsid w:val="00681E77"/>
    <w:rsid w:val="006846DC"/>
    <w:rsid w:val="0068783F"/>
    <w:rsid w:val="00690B3F"/>
    <w:rsid w:val="00691539"/>
    <w:rsid w:val="00694964"/>
    <w:rsid w:val="006956B0"/>
    <w:rsid w:val="006959AE"/>
    <w:rsid w:val="00695C5D"/>
    <w:rsid w:val="00695CAB"/>
    <w:rsid w:val="00697561"/>
    <w:rsid w:val="006A47B9"/>
    <w:rsid w:val="006A5CC6"/>
    <w:rsid w:val="006A6422"/>
    <w:rsid w:val="006A7EC4"/>
    <w:rsid w:val="006B062A"/>
    <w:rsid w:val="006B16E1"/>
    <w:rsid w:val="006B2817"/>
    <w:rsid w:val="006B2B84"/>
    <w:rsid w:val="006B3A5D"/>
    <w:rsid w:val="006B3C29"/>
    <w:rsid w:val="006B40CB"/>
    <w:rsid w:val="006B5E80"/>
    <w:rsid w:val="006B7DE0"/>
    <w:rsid w:val="006C068D"/>
    <w:rsid w:val="006C0A1F"/>
    <w:rsid w:val="006C289A"/>
    <w:rsid w:val="006C2A8B"/>
    <w:rsid w:val="006C3748"/>
    <w:rsid w:val="006C4257"/>
    <w:rsid w:val="006C719B"/>
    <w:rsid w:val="006C74CC"/>
    <w:rsid w:val="006D1225"/>
    <w:rsid w:val="006D198C"/>
    <w:rsid w:val="006D311D"/>
    <w:rsid w:val="006D521A"/>
    <w:rsid w:val="006D6D7A"/>
    <w:rsid w:val="006E1839"/>
    <w:rsid w:val="006E2C4C"/>
    <w:rsid w:val="006E331D"/>
    <w:rsid w:val="006E6B7D"/>
    <w:rsid w:val="006F1E84"/>
    <w:rsid w:val="006F44C6"/>
    <w:rsid w:val="006F5442"/>
    <w:rsid w:val="006F7E6B"/>
    <w:rsid w:val="00700A71"/>
    <w:rsid w:val="00700FE8"/>
    <w:rsid w:val="0070263E"/>
    <w:rsid w:val="007028EA"/>
    <w:rsid w:val="00704757"/>
    <w:rsid w:val="007051C8"/>
    <w:rsid w:val="007064B8"/>
    <w:rsid w:val="00706FFD"/>
    <w:rsid w:val="00707405"/>
    <w:rsid w:val="007154D0"/>
    <w:rsid w:val="007200A4"/>
    <w:rsid w:val="00721B3E"/>
    <w:rsid w:val="0072276F"/>
    <w:rsid w:val="00722AE8"/>
    <w:rsid w:val="007232F0"/>
    <w:rsid w:val="00724B07"/>
    <w:rsid w:val="0072582F"/>
    <w:rsid w:val="00726064"/>
    <w:rsid w:val="007267D3"/>
    <w:rsid w:val="0072711B"/>
    <w:rsid w:val="0073028C"/>
    <w:rsid w:val="007316EA"/>
    <w:rsid w:val="00733F2F"/>
    <w:rsid w:val="00735834"/>
    <w:rsid w:val="00737D37"/>
    <w:rsid w:val="007424AF"/>
    <w:rsid w:val="007441B2"/>
    <w:rsid w:val="00744A87"/>
    <w:rsid w:val="00744E51"/>
    <w:rsid w:val="00745967"/>
    <w:rsid w:val="007476B8"/>
    <w:rsid w:val="0075241B"/>
    <w:rsid w:val="00753500"/>
    <w:rsid w:val="007537D5"/>
    <w:rsid w:val="0075425F"/>
    <w:rsid w:val="00754543"/>
    <w:rsid w:val="0075458C"/>
    <w:rsid w:val="00754F7D"/>
    <w:rsid w:val="007579BD"/>
    <w:rsid w:val="00763E2F"/>
    <w:rsid w:val="00764610"/>
    <w:rsid w:val="007659BE"/>
    <w:rsid w:val="00766BF8"/>
    <w:rsid w:val="00770FF4"/>
    <w:rsid w:val="0077147F"/>
    <w:rsid w:val="007749E8"/>
    <w:rsid w:val="007819E4"/>
    <w:rsid w:val="00782B3F"/>
    <w:rsid w:val="00782FAE"/>
    <w:rsid w:val="00783488"/>
    <w:rsid w:val="00783F91"/>
    <w:rsid w:val="00787B63"/>
    <w:rsid w:val="00793121"/>
    <w:rsid w:val="007A6BFB"/>
    <w:rsid w:val="007A6C8A"/>
    <w:rsid w:val="007A7A60"/>
    <w:rsid w:val="007B08D6"/>
    <w:rsid w:val="007B244D"/>
    <w:rsid w:val="007B24A7"/>
    <w:rsid w:val="007B28E6"/>
    <w:rsid w:val="007B2BC6"/>
    <w:rsid w:val="007B46C7"/>
    <w:rsid w:val="007B544A"/>
    <w:rsid w:val="007C1D96"/>
    <w:rsid w:val="007C2FA0"/>
    <w:rsid w:val="007C3D9E"/>
    <w:rsid w:val="007D034E"/>
    <w:rsid w:val="007D1F97"/>
    <w:rsid w:val="007D404C"/>
    <w:rsid w:val="007E0F5E"/>
    <w:rsid w:val="007E1827"/>
    <w:rsid w:val="007E1BB1"/>
    <w:rsid w:val="007E4630"/>
    <w:rsid w:val="007F20D0"/>
    <w:rsid w:val="007F2F7F"/>
    <w:rsid w:val="007F52EC"/>
    <w:rsid w:val="007F6678"/>
    <w:rsid w:val="007F6FD8"/>
    <w:rsid w:val="007F724C"/>
    <w:rsid w:val="00800F7B"/>
    <w:rsid w:val="00803725"/>
    <w:rsid w:val="00804883"/>
    <w:rsid w:val="00804B7A"/>
    <w:rsid w:val="00805F5B"/>
    <w:rsid w:val="00811FBF"/>
    <w:rsid w:val="0081233B"/>
    <w:rsid w:val="0081283A"/>
    <w:rsid w:val="00812EB9"/>
    <w:rsid w:val="008160E4"/>
    <w:rsid w:val="00820BDE"/>
    <w:rsid w:val="00822087"/>
    <w:rsid w:val="008260A2"/>
    <w:rsid w:val="00826ED6"/>
    <w:rsid w:val="008271D9"/>
    <w:rsid w:val="00827694"/>
    <w:rsid w:val="00830DDE"/>
    <w:rsid w:val="00832951"/>
    <w:rsid w:val="00833163"/>
    <w:rsid w:val="00836BD5"/>
    <w:rsid w:val="00836DF0"/>
    <w:rsid w:val="00841104"/>
    <w:rsid w:val="00841815"/>
    <w:rsid w:val="00841894"/>
    <w:rsid w:val="00841DAB"/>
    <w:rsid w:val="0084454C"/>
    <w:rsid w:val="00852A7A"/>
    <w:rsid w:val="00853BBF"/>
    <w:rsid w:val="00855070"/>
    <w:rsid w:val="00861283"/>
    <w:rsid w:val="00862D37"/>
    <w:rsid w:val="008635A1"/>
    <w:rsid w:val="00863B72"/>
    <w:rsid w:val="0086495D"/>
    <w:rsid w:val="00864E68"/>
    <w:rsid w:val="0086651E"/>
    <w:rsid w:val="008669B2"/>
    <w:rsid w:val="008708A1"/>
    <w:rsid w:val="00872365"/>
    <w:rsid w:val="008743B0"/>
    <w:rsid w:val="00874BCD"/>
    <w:rsid w:val="008779CA"/>
    <w:rsid w:val="00882723"/>
    <w:rsid w:val="00882C29"/>
    <w:rsid w:val="00882E7F"/>
    <w:rsid w:val="00887127"/>
    <w:rsid w:val="008914EE"/>
    <w:rsid w:val="0089684D"/>
    <w:rsid w:val="00896921"/>
    <w:rsid w:val="00896A23"/>
    <w:rsid w:val="00897BF2"/>
    <w:rsid w:val="008A2B3C"/>
    <w:rsid w:val="008A5D47"/>
    <w:rsid w:val="008A6545"/>
    <w:rsid w:val="008A6D74"/>
    <w:rsid w:val="008A6F06"/>
    <w:rsid w:val="008A7F73"/>
    <w:rsid w:val="008B101D"/>
    <w:rsid w:val="008B1DA3"/>
    <w:rsid w:val="008B3920"/>
    <w:rsid w:val="008B3A28"/>
    <w:rsid w:val="008B6DFE"/>
    <w:rsid w:val="008C3BF4"/>
    <w:rsid w:val="008C5F16"/>
    <w:rsid w:val="008C604E"/>
    <w:rsid w:val="008C6053"/>
    <w:rsid w:val="008D36F7"/>
    <w:rsid w:val="008D39F4"/>
    <w:rsid w:val="008D5D60"/>
    <w:rsid w:val="008D614A"/>
    <w:rsid w:val="008D73E9"/>
    <w:rsid w:val="008D7FCB"/>
    <w:rsid w:val="008E10B8"/>
    <w:rsid w:val="008E10CF"/>
    <w:rsid w:val="008E231D"/>
    <w:rsid w:val="008E4444"/>
    <w:rsid w:val="008E4A6D"/>
    <w:rsid w:val="008F0713"/>
    <w:rsid w:val="008F51FA"/>
    <w:rsid w:val="008F577A"/>
    <w:rsid w:val="008F5E5B"/>
    <w:rsid w:val="008F69A3"/>
    <w:rsid w:val="009008F4"/>
    <w:rsid w:val="009016D3"/>
    <w:rsid w:val="00901730"/>
    <w:rsid w:val="00902B08"/>
    <w:rsid w:val="009038E5"/>
    <w:rsid w:val="00904183"/>
    <w:rsid w:val="009045EF"/>
    <w:rsid w:val="00904843"/>
    <w:rsid w:val="009053B2"/>
    <w:rsid w:val="00905866"/>
    <w:rsid w:val="00906D6D"/>
    <w:rsid w:val="00907CC5"/>
    <w:rsid w:val="00910D0E"/>
    <w:rsid w:val="00910D11"/>
    <w:rsid w:val="00910D62"/>
    <w:rsid w:val="0091385F"/>
    <w:rsid w:val="00913E52"/>
    <w:rsid w:val="00915EF0"/>
    <w:rsid w:val="00916321"/>
    <w:rsid w:val="00921E54"/>
    <w:rsid w:val="00923B6A"/>
    <w:rsid w:val="009255C9"/>
    <w:rsid w:val="0092639A"/>
    <w:rsid w:val="009268C0"/>
    <w:rsid w:val="00926A87"/>
    <w:rsid w:val="00927487"/>
    <w:rsid w:val="0093185D"/>
    <w:rsid w:val="00932CA9"/>
    <w:rsid w:val="009333ED"/>
    <w:rsid w:val="00934563"/>
    <w:rsid w:val="00935529"/>
    <w:rsid w:val="00937447"/>
    <w:rsid w:val="00937A3E"/>
    <w:rsid w:val="00940665"/>
    <w:rsid w:val="00941441"/>
    <w:rsid w:val="00941637"/>
    <w:rsid w:val="009426EE"/>
    <w:rsid w:val="0094428F"/>
    <w:rsid w:val="00951347"/>
    <w:rsid w:val="00951B2B"/>
    <w:rsid w:val="00954FD7"/>
    <w:rsid w:val="00961C80"/>
    <w:rsid w:val="009660F7"/>
    <w:rsid w:val="00966A3C"/>
    <w:rsid w:val="009703D2"/>
    <w:rsid w:val="00971B95"/>
    <w:rsid w:val="00971CB0"/>
    <w:rsid w:val="00972B5B"/>
    <w:rsid w:val="00972F6F"/>
    <w:rsid w:val="009739FA"/>
    <w:rsid w:val="00976EC6"/>
    <w:rsid w:val="009812C0"/>
    <w:rsid w:val="00987A97"/>
    <w:rsid w:val="00990F7D"/>
    <w:rsid w:val="00992988"/>
    <w:rsid w:val="00992DE5"/>
    <w:rsid w:val="0099646F"/>
    <w:rsid w:val="009970A7"/>
    <w:rsid w:val="009A0902"/>
    <w:rsid w:val="009A24D1"/>
    <w:rsid w:val="009A268F"/>
    <w:rsid w:val="009A299D"/>
    <w:rsid w:val="009A2BE8"/>
    <w:rsid w:val="009A5BA1"/>
    <w:rsid w:val="009A5D71"/>
    <w:rsid w:val="009A7F00"/>
    <w:rsid w:val="009B028E"/>
    <w:rsid w:val="009B7E8D"/>
    <w:rsid w:val="009C32AB"/>
    <w:rsid w:val="009C459C"/>
    <w:rsid w:val="009C53D8"/>
    <w:rsid w:val="009C67B4"/>
    <w:rsid w:val="009D0077"/>
    <w:rsid w:val="009D06F9"/>
    <w:rsid w:val="009D3699"/>
    <w:rsid w:val="009D7D5B"/>
    <w:rsid w:val="009E79F8"/>
    <w:rsid w:val="009F484C"/>
    <w:rsid w:val="00A01801"/>
    <w:rsid w:val="00A02516"/>
    <w:rsid w:val="00A03406"/>
    <w:rsid w:val="00A0354C"/>
    <w:rsid w:val="00A03EC2"/>
    <w:rsid w:val="00A048DA"/>
    <w:rsid w:val="00A10143"/>
    <w:rsid w:val="00A10826"/>
    <w:rsid w:val="00A10E94"/>
    <w:rsid w:val="00A11587"/>
    <w:rsid w:val="00A1471D"/>
    <w:rsid w:val="00A17007"/>
    <w:rsid w:val="00A20A4D"/>
    <w:rsid w:val="00A22425"/>
    <w:rsid w:val="00A237FC"/>
    <w:rsid w:val="00A23A3E"/>
    <w:rsid w:val="00A23A72"/>
    <w:rsid w:val="00A24138"/>
    <w:rsid w:val="00A246B6"/>
    <w:rsid w:val="00A24EE2"/>
    <w:rsid w:val="00A26208"/>
    <w:rsid w:val="00A2625F"/>
    <w:rsid w:val="00A27023"/>
    <w:rsid w:val="00A27AEC"/>
    <w:rsid w:val="00A32EDD"/>
    <w:rsid w:val="00A35607"/>
    <w:rsid w:val="00A3761B"/>
    <w:rsid w:val="00A378EE"/>
    <w:rsid w:val="00A40B88"/>
    <w:rsid w:val="00A40C04"/>
    <w:rsid w:val="00A41DB0"/>
    <w:rsid w:val="00A420FC"/>
    <w:rsid w:val="00A43850"/>
    <w:rsid w:val="00A452B4"/>
    <w:rsid w:val="00A46318"/>
    <w:rsid w:val="00A46EC6"/>
    <w:rsid w:val="00A51B43"/>
    <w:rsid w:val="00A540C5"/>
    <w:rsid w:val="00A55F2B"/>
    <w:rsid w:val="00A57110"/>
    <w:rsid w:val="00A57C3A"/>
    <w:rsid w:val="00A62B0A"/>
    <w:rsid w:val="00A62D12"/>
    <w:rsid w:val="00A64EBF"/>
    <w:rsid w:val="00A65C45"/>
    <w:rsid w:val="00A67926"/>
    <w:rsid w:val="00A67B74"/>
    <w:rsid w:val="00A72B98"/>
    <w:rsid w:val="00A72D16"/>
    <w:rsid w:val="00A73D1F"/>
    <w:rsid w:val="00A747BF"/>
    <w:rsid w:val="00A774A6"/>
    <w:rsid w:val="00A77C17"/>
    <w:rsid w:val="00A80B5B"/>
    <w:rsid w:val="00A82A30"/>
    <w:rsid w:val="00A846D0"/>
    <w:rsid w:val="00A84942"/>
    <w:rsid w:val="00A8671C"/>
    <w:rsid w:val="00A91E3A"/>
    <w:rsid w:val="00A94924"/>
    <w:rsid w:val="00A973A4"/>
    <w:rsid w:val="00AA08A4"/>
    <w:rsid w:val="00AA1B5A"/>
    <w:rsid w:val="00AA1E35"/>
    <w:rsid w:val="00AA3334"/>
    <w:rsid w:val="00AA34AC"/>
    <w:rsid w:val="00AA4C8D"/>
    <w:rsid w:val="00AA53AB"/>
    <w:rsid w:val="00AA56C3"/>
    <w:rsid w:val="00AA6901"/>
    <w:rsid w:val="00AB0347"/>
    <w:rsid w:val="00AB43DD"/>
    <w:rsid w:val="00AB4691"/>
    <w:rsid w:val="00AB4A66"/>
    <w:rsid w:val="00AB5280"/>
    <w:rsid w:val="00AB5408"/>
    <w:rsid w:val="00AB5A7F"/>
    <w:rsid w:val="00AB5E95"/>
    <w:rsid w:val="00AC003A"/>
    <w:rsid w:val="00AC1292"/>
    <w:rsid w:val="00AC25BB"/>
    <w:rsid w:val="00AC2883"/>
    <w:rsid w:val="00AC5685"/>
    <w:rsid w:val="00AC7D20"/>
    <w:rsid w:val="00AC7FBF"/>
    <w:rsid w:val="00AD0D27"/>
    <w:rsid w:val="00AD0EF2"/>
    <w:rsid w:val="00AD10CA"/>
    <w:rsid w:val="00AD2F67"/>
    <w:rsid w:val="00AD31E5"/>
    <w:rsid w:val="00AD7157"/>
    <w:rsid w:val="00AE0DD8"/>
    <w:rsid w:val="00AE28E8"/>
    <w:rsid w:val="00AE384A"/>
    <w:rsid w:val="00AE4376"/>
    <w:rsid w:val="00AE4FA7"/>
    <w:rsid w:val="00AF0736"/>
    <w:rsid w:val="00AF0CF9"/>
    <w:rsid w:val="00AF2781"/>
    <w:rsid w:val="00AF386B"/>
    <w:rsid w:val="00AF73E6"/>
    <w:rsid w:val="00B018D6"/>
    <w:rsid w:val="00B05019"/>
    <w:rsid w:val="00B073A6"/>
    <w:rsid w:val="00B078FF"/>
    <w:rsid w:val="00B10096"/>
    <w:rsid w:val="00B1730C"/>
    <w:rsid w:val="00B17316"/>
    <w:rsid w:val="00B23F01"/>
    <w:rsid w:val="00B24D2F"/>
    <w:rsid w:val="00B25AE7"/>
    <w:rsid w:val="00B2670A"/>
    <w:rsid w:val="00B32CB4"/>
    <w:rsid w:val="00B40790"/>
    <w:rsid w:val="00B43A91"/>
    <w:rsid w:val="00B449D6"/>
    <w:rsid w:val="00B44A16"/>
    <w:rsid w:val="00B46939"/>
    <w:rsid w:val="00B46AF4"/>
    <w:rsid w:val="00B46B03"/>
    <w:rsid w:val="00B46E69"/>
    <w:rsid w:val="00B56100"/>
    <w:rsid w:val="00B56205"/>
    <w:rsid w:val="00B570C1"/>
    <w:rsid w:val="00B57390"/>
    <w:rsid w:val="00B57776"/>
    <w:rsid w:val="00B57EB0"/>
    <w:rsid w:val="00B6335A"/>
    <w:rsid w:val="00B65CA8"/>
    <w:rsid w:val="00B71489"/>
    <w:rsid w:val="00B7511C"/>
    <w:rsid w:val="00B77434"/>
    <w:rsid w:val="00B77972"/>
    <w:rsid w:val="00B81381"/>
    <w:rsid w:val="00B82098"/>
    <w:rsid w:val="00B824B4"/>
    <w:rsid w:val="00B826E4"/>
    <w:rsid w:val="00B82C65"/>
    <w:rsid w:val="00B84DEE"/>
    <w:rsid w:val="00B851FC"/>
    <w:rsid w:val="00B85BCF"/>
    <w:rsid w:val="00B86091"/>
    <w:rsid w:val="00B87033"/>
    <w:rsid w:val="00B91904"/>
    <w:rsid w:val="00B9190E"/>
    <w:rsid w:val="00B940BB"/>
    <w:rsid w:val="00B96A29"/>
    <w:rsid w:val="00BA100A"/>
    <w:rsid w:val="00BA1D3D"/>
    <w:rsid w:val="00BA4411"/>
    <w:rsid w:val="00BA7476"/>
    <w:rsid w:val="00BB1B40"/>
    <w:rsid w:val="00BB2615"/>
    <w:rsid w:val="00BB4F1D"/>
    <w:rsid w:val="00BB7BA1"/>
    <w:rsid w:val="00BC196E"/>
    <w:rsid w:val="00BC4BD9"/>
    <w:rsid w:val="00BC6CEC"/>
    <w:rsid w:val="00BC7E16"/>
    <w:rsid w:val="00BD1B51"/>
    <w:rsid w:val="00BD20C7"/>
    <w:rsid w:val="00BD4458"/>
    <w:rsid w:val="00BD78D2"/>
    <w:rsid w:val="00BD7A58"/>
    <w:rsid w:val="00BE088A"/>
    <w:rsid w:val="00BE169F"/>
    <w:rsid w:val="00BE426D"/>
    <w:rsid w:val="00BE50C3"/>
    <w:rsid w:val="00BE5481"/>
    <w:rsid w:val="00BE6ABA"/>
    <w:rsid w:val="00BF03C0"/>
    <w:rsid w:val="00BF2365"/>
    <w:rsid w:val="00BF3240"/>
    <w:rsid w:val="00BF37F4"/>
    <w:rsid w:val="00BF4E4F"/>
    <w:rsid w:val="00BF569B"/>
    <w:rsid w:val="00BF6091"/>
    <w:rsid w:val="00C012F6"/>
    <w:rsid w:val="00C03BBF"/>
    <w:rsid w:val="00C06700"/>
    <w:rsid w:val="00C07052"/>
    <w:rsid w:val="00C1039E"/>
    <w:rsid w:val="00C10443"/>
    <w:rsid w:val="00C134EA"/>
    <w:rsid w:val="00C13D13"/>
    <w:rsid w:val="00C172ED"/>
    <w:rsid w:val="00C20739"/>
    <w:rsid w:val="00C257C2"/>
    <w:rsid w:val="00C25976"/>
    <w:rsid w:val="00C25BE2"/>
    <w:rsid w:val="00C25E05"/>
    <w:rsid w:val="00C2707C"/>
    <w:rsid w:val="00C27F80"/>
    <w:rsid w:val="00C307F5"/>
    <w:rsid w:val="00C30C13"/>
    <w:rsid w:val="00C3148A"/>
    <w:rsid w:val="00C31495"/>
    <w:rsid w:val="00C32E58"/>
    <w:rsid w:val="00C3461B"/>
    <w:rsid w:val="00C34852"/>
    <w:rsid w:val="00C36515"/>
    <w:rsid w:val="00C36C93"/>
    <w:rsid w:val="00C373CC"/>
    <w:rsid w:val="00C3766C"/>
    <w:rsid w:val="00C377F2"/>
    <w:rsid w:val="00C43C6C"/>
    <w:rsid w:val="00C43CF7"/>
    <w:rsid w:val="00C5450B"/>
    <w:rsid w:val="00C56AB9"/>
    <w:rsid w:val="00C572A0"/>
    <w:rsid w:val="00C62869"/>
    <w:rsid w:val="00C634DD"/>
    <w:rsid w:val="00C6506C"/>
    <w:rsid w:val="00C661AE"/>
    <w:rsid w:val="00C674C5"/>
    <w:rsid w:val="00C739D1"/>
    <w:rsid w:val="00C73CEB"/>
    <w:rsid w:val="00C74704"/>
    <w:rsid w:val="00C840A9"/>
    <w:rsid w:val="00C85274"/>
    <w:rsid w:val="00C870E4"/>
    <w:rsid w:val="00C90788"/>
    <w:rsid w:val="00C91208"/>
    <w:rsid w:val="00C9151C"/>
    <w:rsid w:val="00C9276F"/>
    <w:rsid w:val="00CA0427"/>
    <w:rsid w:val="00CA2A14"/>
    <w:rsid w:val="00CB1117"/>
    <w:rsid w:val="00CB2803"/>
    <w:rsid w:val="00CB4DE9"/>
    <w:rsid w:val="00CB5095"/>
    <w:rsid w:val="00CC0953"/>
    <w:rsid w:val="00CC0F5A"/>
    <w:rsid w:val="00CC3E5D"/>
    <w:rsid w:val="00CC4AE2"/>
    <w:rsid w:val="00CC5150"/>
    <w:rsid w:val="00CC5F42"/>
    <w:rsid w:val="00CC7ABA"/>
    <w:rsid w:val="00CD0702"/>
    <w:rsid w:val="00CD0721"/>
    <w:rsid w:val="00CD15E0"/>
    <w:rsid w:val="00CD2862"/>
    <w:rsid w:val="00CD2E7F"/>
    <w:rsid w:val="00CD42BE"/>
    <w:rsid w:val="00CD6FEF"/>
    <w:rsid w:val="00CE064E"/>
    <w:rsid w:val="00CE123E"/>
    <w:rsid w:val="00CE199E"/>
    <w:rsid w:val="00CE217C"/>
    <w:rsid w:val="00CF2A2D"/>
    <w:rsid w:val="00CF4499"/>
    <w:rsid w:val="00D0259E"/>
    <w:rsid w:val="00D03F54"/>
    <w:rsid w:val="00D04568"/>
    <w:rsid w:val="00D04970"/>
    <w:rsid w:val="00D05CEC"/>
    <w:rsid w:val="00D0675A"/>
    <w:rsid w:val="00D067BA"/>
    <w:rsid w:val="00D06EE8"/>
    <w:rsid w:val="00D11FCC"/>
    <w:rsid w:val="00D13641"/>
    <w:rsid w:val="00D148F0"/>
    <w:rsid w:val="00D1602A"/>
    <w:rsid w:val="00D17C34"/>
    <w:rsid w:val="00D20D30"/>
    <w:rsid w:val="00D220E2"/>
    <w:rsid w:val="00D23984"/>
    <w:rsid w:val="00D2453F"/>
    <w:rsid w:val="00D27DCF"/>
    <w:rsid w:val="00D325EE"/>
    <w:rsid w:val="00D32E02"/>
    <w:rsid w:val="00D334DA"/>
    <w:rsid w:val="00D34B21"/>
    <w:rsid w:val="00D405AB"/>
    <w:rsid w:val="00D41132"/>
    <w:rsid w:val="00D4318B"/>
    <w:rsid w:val="00D44E2A"/>
    <w:rsid w:val="00D44FC3"/>
    <w:rsid w:val="00D45094"/>
    <w:rsid w:val="00D45B59"/>
    <w:rsid w:val="00D50EB6"/>
    <w:rsid w:val="00D51AED"/>
    <w:rsid w:val="00D5221C"/>
    <w:rsid w:val="00D56C60"/>
    <w:rsid w:val="00D5742E"/>
    <w:rsid w:val="00D6098F"/>
    <w:rsid w:val="00D60F24"/>
    <w:rsid w:val="00D61144"/>
    <w:rsid w:val="00D61D7B"/>
    <w:rsid w:val="00D62C50"/>
    <w:rsid w:val="00D6474B"/>
    <w:rsid w:val="00D66560"/>
    <w:rsid w:val="00D6697A"/>
    <w:rsid w:val="00D71FB2"/>
    <w:rsid w:val="00D74776"/>
    <w:rsid w:val="00D76E30"/>
    <w:rsid w:val="00D77E0C"/>
    <w:rsid w:val="00D80E95"/>
    <w:rsid w:val="00D8104A"/>
    <w:rsid w:val="00D8175E"/>
    <w:rsid w:val="00D81BA0"/>
    <w:rsid w:val="00D8474F"/>
    <w:rsid w:val="00D85D10"/>
    <w:rsid w:val="00D86568"/>
    <w:rsid w:val="00D92CA1"/>
    <w:rsid w:val="00D93BF5"/>
    <w:rsid w:val="00D9403F"/>
    <w:rsid w:val="00D95F02"/>
    <w:rsid w:val="00D961D0"/>
    <w:rsid w:val="00D963C4"/>
    <w:rsid w:val="00D979CA"/>
    <w:rsid w:val="00DA42E7"/>
    <w:rsid w:val="00DA46A9"/>
    <w:rsid w:val="00DB0EC8"/>
    <w:rsid w:val="00DB236B"/>
    <w:rsid w:val="00DB6658"/>
    <w:rsid w:val="00DC059A"/>
    <w:rsid w:val="00DC1FD3"/>
    <w:rsid w:val="00DC352D"/>
    <w:rsid w:val="00DC3E7E"/>
    <w:rsid w:val="00DC4712"/>
    <w:rsid w:val="00DC4D92"/>
    <w:rsid w:val="00DC4F82"/>
    <w:rsid w:val="00DD0F00"/>
    <w:rsid w:val="00DD16AF"/>
    <w:rsid w:val="00DD1EFA"/>
    <w:rsid w:val="00DD35DA"/>
    <w:rsid w:val="00DD3847"/>
    <w:rsid w:val="00DD558D"/>
    <w:rsid w:val="00DD5D69"/>
    <w:rsid w:val="00DD6B91"/>
    <w:rsid w:val="00DD7D62"/>
    <w:rsid w:val="00DE1899"/>
    <w:rsid w:val="00DF1DEF"/>
    <w:rsid w:val="00DF22DD"/>
    <w:rsid w:val="00DF3645"/>
    <w:rsid w:val="00DF4159"/>
    <w:rsid w:val="00DF5128"/>
    <w:rsid w:val="00DF72F4"/>
    <w:rsid w:val="00DF74BF"/>
    <w:rsid w:val="00DF7E1A"/>
    <w:rsid w:val="00DF7E55"/>
    <w:rsid w:val="00E0236A"/>
    <w:rsid w:val="00E028DF"/>
    <w:rsid w:val="00E02E89"/>
    <w:rsid w:val="00E03DC7"/>
    <w:rsid w:val="00E061D1"/>
    <w:rsid w:val="00E10B04"/>
    <w:rsid w:val="00E13537"/>
    <w:rsid w:val="00E15652"/>
    <w:rsid w:val="00E165CB"/>
    <w:rsid w:val="00E16621"/>
    <w:rsid w:val="00E173A4"/>
    <w:rsid w:val="00E17636"/>
    <w:rsid w:val="00E214E7"/>
    <w:rsid w:val="00E275D0"/>
    <w:rsid w:val="00E2779D"/>
    <w:rsid w:val="00E27ADC"/>
    <w:rsid w:val="00E30C7C"/>
    <w:rsid w:val="00E31DC2"/>
    <w:rsid w:val="00E364A3"/>
    <w:rsid w:val="00E368F8"/>
    <w:rsid w:val="00E40EAF"/>
    <w:rsid w:val="00E415C9"/>
    <w:rsid w:val="00E42758"/>
    <w:rsid w:val="00E42B8D"/>
    <w:rsid w:val="00E42DF3"/>
    <w:rsid w:val="00E44B46"/>
    <w:rsid w:val="00E451B5"/>
    <w:rsid w:val="00E45A7A"/>
    <w:rsid w:val="00E45C81"/>
    <w:rsid w:val="00E46F96"/>
    <w:rsid w:val="00E53715"/>
    <w:rsid w:val="00E54262"/>
    <w:rsid w:val="00E5456E"/>
    <w:rsid w:val="00E545AB"/>
    <w:rsid w:val="00E5547E"/>
    <w:rsid w:val="00E555D4"/>
    <w:rsid w:val="00E55B18"/>
    <w:rsid w:val="00E566CF"/>
    <w:rsid w:val="00E56DE2"/>
    <w:rsid w:val="00E57500"/>
    <w:rsid w:val="00E62CBE"/>
    <w:rsid w:val="00E63B4A"/>
    <w:rsid w:val="00E65993"/>
    <w:rsid w:val="00E66003"/>
    <w:rsid w:val="00E67076"/>
    <w:rsid w:val="00E7010F"/>
    <w:rsid w:val="00E701A3"/>
    <w:rsid w:val="00E7155A"/>
    <w:rsid w:val="00E72702"/>
    <w:rsid w:val="00E74F33"/>
    <w:rsid w:val="00E75B61"/>
    <w:rsid w:val="00E77EC2"/>
    <w:rsid w:val="00E81656"/>
    <w:rsid w:val="00E820A8"/>
    <w:rsid w:val="00E833C3"/>
    <w:rsid w:val="00E835E5"/>
    <w:rsid w:val="00E85A80"/>
    <w:rsid w:val="00E85BF4"/>
    <w:rsid w:val="00E90A23"/>
    <w:rsid w:val="00E90D81"/>
    <w:rsid w:val="00E93672"/>
    <w:rsid w:val="00E95620"/>
    <w:rsid w:val="00E964A5"/>
    <w:rsid w:val="00EA2EB5"/>
    <w:rsid w:val="00EA42F0"/>
    <w:rsid w:val="00EA4AE8"/>
    <w:rsid w:val="00EA7C20"/>
    <w:rsid w:val="00EB2056"/>
    <w:rsid w:val="00EB2EBF"/>
    <w:rsid w:val="00EB4654"/>
    <w:rsid w:val="00EB7082"/>
    <w:rsid w:val="00EB7EF5"/>
    <w:rsid w:val="00ED436D"/>
    <w:rsid w:val="00ED5A58"/>
    <w:rsid w:val="00ED7208"/>
    <w:rsid w:val="00ED7B4C"/>
    <w:rsid w:val="00EE0CEC"/>
    <w:rsid w:val="00EE2665"/>
    <w:rsid w:val="00EE39C5"/>
    <w:rsid w:val="00EE3AB2"/>
    <w:rsid w:val="00EE3CFF"/>
    <w:rsid w:val="00EE3FD9"/>
    <w:rsid w:val="00EE406B"/>
    <w:rsid w:val="00EE54C0"/>
    <w:rsid w:val="00EE6EEB"/>
    <w:rsid w:val="00EE7F7B"/>
    <w:rsid w:val="00EF0383"/>
    <w:rsid w:val="00EF0FE3"/>
    <w:rsid w:val="00EF3687"/>
    <w:rsid w:val="00EF3AE7"/>
    <w:rsid w:val="00EF481D"/>
    <w:rsid w:val="00EF4A31"/>
    <w:rsid w:val="00EF54E4"/>
    <w:rsid w:val="00F005D0"/>
    <w:rsid w:val="00F0093D"/>
    <w:rsid w:val="00F04B27"/>
    <w:rsid w:val="00F05B81"/>
    <w:rsid w:val="00F05FC3"/>
    <w:rsid w:val="00F06140"/>
    <w:rsid w:val="00F0657E"/>
    <w:rsid w:val="00F068F4"/>
    <w:rsid w:val="00F07491"/>
    <w:rsid w:val="00F07C66"/>
    <w:rsid w:val="00F137A2"/>
    <w:rsid w:val="00F161A3"/>
    <w:rsid w:val="00F17FA6"/>
    <w:rsid w:val="00F20AC9"/>
    <w:rsid w:val="00F25C87"/>
    <w:rsid w:val="00F27139"/>
    <w:rsid w:val="00F27D30"/>
    <w:rsid w:val="00F27E06"/>
    <w:rsid w:val="00F302F5"/>
    <w:rsid w:val="00F30D18"/>
    <w:rsid w:val="00F31B4C"/>
    <w:rsid w:val="00F336BF"/>
    <w:rsid w:val="00F341CC"/>
    <w:rsid w:val="00F34854"/>
    <w:rsid w:val="00F34CB1"/>
    <w:rsid w:val="00F3531F"/>
    <w:rsid w:val="00F362FD"/>
    <w:rsid w:val="00F37625"/>
    <w:rsid w:val="00F377AE"/>
    <w:rsid w:val="00F41AF4"/>
    <w:rsid w:val="00F41CF7"/>
    <w:rsid w:val="00F42186"/>
    <w:rsid w:val="00F4537C"/>
    <w:rsid w:val="00F45C02"/>
    <w:rsid w:val="00F47089"/>
    <w:rsid w:val="00F47624"/>
    <w:rsid w:val="00F50A61"/>
    <w:rsid w:val="00F52E15"/>
    <w:rsid w:val="00F53FE1"/>
    <w:rsid w:val="00F541BE"/>
    <w:rsid w:val="00F54848"/>
    <w:rsid w:val="00F56C08"/>
    <w:rsid w:val="00F573B8"/>
    <w:rsid w:val="00F57D20"/>
    <w:rsid w:val="00F57D2B"/>
    <w:rsid w:val="00F60C33"/>
    <w:rsid w:val="00F61902"/>
    <w:rsid w:val="00F61F4C"/>
    <w:rsid w:val="00F62B43"/>
    <w:rsid w:val="00F62F24"/>
    <w:rsid w:val="00F63EFD"/>
    <w:rsid w:val="00F650FF"/>
    <w:rsid w:val="00F66C25"/>
    <w:rsid w:val="00F67907"/>
    <w:rsid w:val="00F71B3C"/>
    <w:rsid w:val="00F7320B"/>
    <w:rsid w:val="00F743FD"/>
    <w:rsid w:val="00F75DEF"/>
    <w:rsid w:val="00F7662D"/>
    <w:rsid w:val="00F80C0D"/>
    <w:rsid w:val="00F82F83"/>
    <w:rsid w:val="00F868F9"/>
    <w:rsid w:val="00F870D6"/>
    <w:rsid w:val="00F91FD4"/>
    <w:rsid w:val="00F925B2"/>
    <w:rsid w:val="00F928A9"/>
    <w:rsid w:val="00F94B16"/>
    <w:rsid w:val="00F95A9D"/>
    <w:rsid w:val="00F95EB7"/>
    <w:rsid w:val="00F9611E"/>
    <w:rsid w:val="00F97C11"/>
    <w:rsid w:val="00F97D26"/>
    <w:rsid w:val="00FA1E5F"/>
    <w:rsid w:val="00FA1F5E"/>
    <w:rsid w:val="00FA20F7"/>
    <w:rsid w:val="00FA2DDB"/>
    <w:rsid w:val="00FA7869"/>
    <w:rsid w:val="00FA7DBE"/>
    <w:rsid w:val="00FB15E6"/>
    <w:rsid w:val="00FB1EE2"/>
    <w:rsid w:val="00FB35BC"/>
    <w:rsid w:val="00FB3F92"/>
    <w:rsid w:val="00FB48F2"/>
    <w:rsid w:val="00FB64C1"/>
    <w:rsid w:val="00FB666E"/>
    <w:rsid w:val="00FB67F0"/>
    <w:rsid w:val="00FC00CE"/>
    <w:rsid w:val="00FC1856"/>
    <w:rsid w:val="00FC2A3E"/>
    <w:rsid w:val="00FC2C66"/>
    <w:rsid w:val="00FC43DC"/>
    <w:rsid w:val="00FC45A4"/>
    <w:rsid w:val="00FC47FB"/>
    <w:rsid w:val="00FC5981"/>
    <w:rsid w:val="00FC7F8B"/>
    <w:rsid w:val="00FD062F"/>
    <w:rsid w:val="00FD3C30"/>
    <w:rsid w:val="00FD3D70"/>
    <w:rsid w:val="00FD56C4"/>
    <w:rsid w:val="00FD7A89"/>
    <w:rsid w:val="00FE0628"/>
    <w:rsid w:val="00FE3D48"/>
    <w:rsid w:val="00FE4E19"/>
    <w:rsid w:val="00FE57AD"/>
    <w:rsid w:val="00FE68AF"/>
    <w:rsid w:val="00FF0A48"/>
    <w:rsid w:val="00FF0DB9"/>
    <w:rsid w:val="00FF2E5C"/>
    <w:rsid w:val="00FF394E"/>
    <w:rsid w:val="00FF3FAC"/>
    <w:rsid w:val="00FF4D36"/>
    <w:rsid w:val="00FF6406"/>
    <w:rsid w:val="00FF7DC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3" w:uiPriority="39"/>
    <w:lsdException w:name="toc 4" w:uiPriority="39"/>
    <w:lsdException w:name="toc 5" w:uiPriority="39"/>
    <w:lsdException w:name="toc 6" w:uiPriority="39"/>
    <w:lsdException w:name="toc 7" w:uiPriority="39"/>
    <w:lsdException w:name="toc 8" w:uiPriority="39"/>
    <w:lsdException w:name="caption" w:uiPriority="35" w:qFormat="1"/>
    <w:lsdException w:name="Title" w:semiHidden="0" w:uiPriority="0" w:unhideWhenUsed="0" w:qFormat="1"/>
    <w:lsdException w:name="Default Paragraph Font" w:uiPriority="1"/>
    <w:lsdException w:name="Subtitle" w:semiHidden="0" w:unhideWhenUsed="0" w:qFormat="1"/>
    <w:lsdException w:name="Strong" w:semiHidden="0" w:unhideWhenUsed="0" w:qFormat="1"/>
    <w:lsdException w:name="Emphasis" w:semiHidden="0" w:unhideWhenUsed="0" w:qFormat="1"/>
    <w:lsdException w:name="Table Grid" w:semiHidden="0" w:uiPriority="3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0"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0">
    <w:name w:val="Normal"/>
    <w:qFormat/>
    <w:rsid w:val="00661459"/>
    <w:pPr>
      <w:spacing w:after="200" w:line="276" w:lineRule="auto"/>
    </w:pPr>
    <w:rPr>
      <w:sz w:val="22"/>
      <w:szCs w:val="22"/>
    </w:rPr>
  </w:style>
  <w:style w:type="paragraph" w:styleId="10">
    <w:name w:val="heading 1"/>
    <w:aliases w:val="МОЙ ТЕКТС ОСНОВНОЙ,Заголовок 1 Знак Знак,Заголовок 1 Знак Знак Знак"/>
    <w:basedOn w:val="a0"/>
    <w:next w:val="a0"/>
    <w:link w:val="11"/>
    <w:uiPriority w:val="9"/>
    <w:qFormat/>
    <w:rsid w:val="00926A87"/>
    <w:pPr>
      <w:keepNext/>
      <w:spacing w:after="0" w:line="240" w:lineRule="auto"/>
      <w:jc w:val="right"/>
      <w:outlineLvl w:val="0"/>
    </w:pPr>
    <w:rPr>
      <w:rFonts w:ascii="Times New Roman" w:hAnsi="Times New Roman"/>
      <w:sz w:val="28"/>
      <w:szCs w:val="20"/>
    </w:rPr>
  </w:style>
  <w:style w:type="paragraph" w:styleId="20">
    <w:name w:val="heading 2"/>
    <w:basedOn w:val="a0"/>
    <w:next w:val="a0"/>
    <w:link w:val="22"/>
    <w:uiPriority w:val="9"/>
    <w:qFormat/>
    <w:rsid w:val="001F4FF5"/>
    <w:pPr>
      <w:keepNext/>
      <w:spacing w:before="240" w:after="60"/>
      <w:outlineLvl w:val="1"/>
    </w:pPr>
    <w:rPr>
      <w:rFonts w:ascii="Cambria" w:hAnsi="Cambria"/>
      <w:b/>
      <w:bCs/>
      <w:i/>
      <w:iCs/>
      <w:sz w:val="28"/>
      <w:szCs w:val="28"/>
    </w:rPr>
  </w:style>
  <w:style w:type="paragraph" w:styleId="31">
    <w:name w:val="heading 3"/>
    <w:basedOn w:val="a0"/>
    <w:next w:val="a0"/>
    <w:link w:val="32"/>
    <w:uiPriority w:val="99"/>
    <w:qFormat/>
    <w:rsid w:val="009C53D8"/>
    <w:pPr>
      <w:keepNext/>
      <w:spacing w:after="0" w:line="288" w:lineRule="auto"/>
      <w:ind w:firstLine="709"/>
      <w:jc w:val="center"/>
      <w:outlineLvl w:val="2"/>
    </w:pPr>
    <w:rPr>
      <w:rFonts w:ascii="Arial" w:hAnsi="Arial"/>
      <w:sz w:val="26"/>
      <w:szCs w:val="20"/>
    </w:rPr>
  </w:style>
  <w:style w:type="paragraph" w:styleId="4">
    <w:name w:val="heading 4"/>
    <w:basedOn w:val="a0"/>
    <w:next w:val="a0"/>
    <w:link w:val="40"/>
    <w:uiPriority w:val="99"/>
    <w:qFormat/>
    <w:rsid w:val="009C53D8"/>
    <w:pPr>
      <w:keepNext/>
      <w:spacing w:after="0" w:line="288" w:lineRule="auto"/>
      <w:ind w:firstLine="709"/>
      <w:jc w:val="both"/>
      <w:outlineLvl w:val="3"/>
    </w:pPr>
    <w:rPr>
      <w:rFonts w:ascii="Arial" w:hAnsi="Arial"/>
      <w:sz w:val="26"/>
      <w:szCs w:val="20"/>
      <w:lang w:val="en-US"/>
    </w:rPr>
  </w:style>
  <w:style w:type="paragraph" w:styleId="5">
    <w:name w:val="heading 5"/>
    <w:basedOn w:val="a0"/>
    <w:next w:val="a0"/>
    <w:link w:val="50"/>
    <w:uiPriority w:val="99"/>
    <w:qFormat/>
    <w:rsid w:val="009C53D8"/>
    <w:pPr>
      <w:keepNext/>
      <w:spacing w:after="0" w:line="288" w:lineRule="auto"/>
      <w:ind w:firstLine="709"/>
      <w:jc w:val="both"/>
      <w:outlineLvl w:val="4"/>
    </w:pPr>
    <w:rPr>
      <w:rFonts w:ascii="Arial" w:hAnsi="Arial"/>
      <w:sz w:val="26"/>
      <w:szCs w:val="20"/>
      <w:u w:val="single"/>
    </w:rPr>
  </w:style>
  <w:style w:type="paragraph" w:styleId="6">
    <w:name w:val="heading 6"/>
    <w:basedOn w:val="a0"/>
    <w:next w:val="a0"/>
    <w:link w:val="60"/>
    <w:uiPriority w:val="99"/>
    <w:qFormat/>
    <w:rsid w:val="009C53D8"/>
    <w:pPr>
      <w:keepNext/>
      <w:spacing w:after="0" w:line="240" w:lineRule="auto"/>
      <w:jc w:val="center"/>
      <w:outlineLvl w:val="5"/>
    </w:pPr>
    <w:rPr>
      <w:rFonts w:ascii="Times New Roman" w:hAnsi="Times New Roman"/>
      <w:sz w:val="24"/>
      <w:szCs w:val="20"/>
    </w:rPr>
  </w:style>
  <w:style w:type="paragraph" w:styleId="7">
    <w:name w:val="heading 7"/>
    <w:basedOn w:val="a0"/>
    <w:next w:val="a0"/>
    <w:link w:val="70"/>
    <w:uiPriority w:val="99"/>
    <w:qFormat/>
    <w:rsid w:val="009C53D8"/>
    <w:pPr>
      <w:keepNext/>
      <w:spacing w:after="0" w:line="240" w:lineRule="auto"/>
      <w:jc w:val="both"/>
      <w:outlineLvl w:val="6"/>
    </w:pPr>
    <w:rPr>
      <w:rFonts w:ascii="Times New Roman" w:hAnsi="Times New Roman"/>
      <w:sz w:val="24"/>
      <w:szCs w:val="20"/>
    </w:rPr>
  </w:style>
  <w:style w:type="paragraph" w:styleId="8">
    <w:name w:val="heading 8"/>
    <w:basedOn w:val="a0"/>
    <w:next w:val="a0"/>
    <w:link w:val="80"/>
    <w:uiPriority w:val="99"/>
    <w:qFormat/>
    <w:rsid w:val="009C53D8"/>
    <w:pPr>
      <w:keepNext/>
      <w:spacing w:after="0" w:line="312" w:lineRule="auto"/>
      <w:ind w:firstLine="709"/>
      <w:jc w:val="center"/>
      <w:outlineLvl w:val="7"/>
    </w:pPr>
    <w:rPr>
      <w:rFonts w:ascii="Arial" w:hAnsi="Arial"/>
      <w:sz w:val="26"/>
      <w:szCs w:val="20"/>
    </w:rPr>
  </w:style>
  <w:style w:type="paragraph" w:styleId="9">
    <w:name w:val="heading 9"/>
    <w:basedOn w:val="a0"/>
    <w:next w:val="a0"/>
    <w:link w:val="90"/>
    <w:uiPriority w:val="99"/>
    <w:qFormat/>
    <w:rsid w:val="009C53D8"/>
    <w:pPr>
      <w:keepNext/>
      <w:shd w:val="clear" w:color="auto" w:fill="FFFFFF"/>
      <w:autoSpaceDE w:val="0"/>
      <w:autoSpaceDN w:val="0"/>
      <w:adjustRightInd w:val="0"/>
      <w:spacing w:after="0" w:line="312" w:lineRule="auto"/>
      <w:ind w:firstLine="709"/>
      <w:jc w:val="right"/>
      <w:outlineLvl w:val="8"/>
    </w:pPr>
    <w:rPr>
      <w:rFonts w:ascii="Arial" w:hAnsi="Arial"/>
      <w:color w:val="000000"/>
      <w:sz w:val="26"/>
      <w:szCs w:val="25"/>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aliases w:val="МОЙ ТЕКТС ОСНОВНОЙ Знак,Заголовок 1 Знак Знак Знак1,Заголовок 1 Знак Знак Знак Знак"/>
    <w:basedOn w:val="a1"/>
    <w:link w:val="10"/>
    <w:uiPriority w:val="9"/>
    <w:locked/>
    <w:rsid w:val="00926A87"/>
    <w:rPr>
      <w:rFonts w:ascii="Times New Roman" w:hAnsi="Times New Roman" w:cs="Times New Roman"/>
      <w:sz w:val="28"/>
    </w:rPr>
  </w:style>
  <w:style w:type="character" w:customStyle="1" w:styleId="22">
    <w:name w:val="Заголовок 2 Знак"/>
    <w:basedOn w:val="a1"/>
    <w:link w:val="20"/>
    <w:uiPriority w:val="9"/>
    <w:locked/>
    <w:rsid w:val="001F4FF5"/>
    <w:rPr>
      <w:rFonts w:ascii="Cambria" w:hAnsi="Cambria" w:cs="Times New Roman"/>
      <w:b/>
      <w:i/>
      <w:sz w:val="28"/>
    </w:rPr>
  </w:style>
  <w:style w:type="character" w:customStyle="1" w:styleId="32">
    <w:name w:val="Заголовок 3 Знак"/>
    <w:basedOn w:val="a1"/>
    <w:link w:val="31"/>
    <w:uiPriority w:val="99"/>
    <w:locked/>
    <w:rsid w:val="009C53D8"/>
    <w:rPr>
      <w:rFonts w:ascii="Arial" w:hAnsi="Arial" w:cs="Times New Roman"/>
      <w:sz w:val="26"/>
    </w:rPr>
  </w:style>
  <w:style w:type="character" w:customStyle="1" w:styleId="40">
    <w:name w:val="Заголовок 4 Знак"/>
    <w:basedOn w:val="a1"/>
    <w:link w:val="4"/>
    <w:uiPriority w:val="99"/>
    <w:locked/>
    <w:rsid w:val="009C53D8"/>
    <w:rPr>
      <w:rFonts w:ascii="Arial" w:hAnsi="Arial" w:cs="Times New Roman"/>
      <w:sz w:val="26"/>
      <w:lang w:val="en-US"/>
    </w:rPr>
  </w:style>
  <w:style w:type="character" w:customStyle="1" w:styleId="50">
    <w:name w:val="Заголовок 5 Знак"/>
    <w:basedOn w:val="a1"/>
    <w:link w:val="5"/>
    <w:uiPriority w:val="99"/>
    <w:locked/>
    <w:rsid w:val="009C53D8"/>
    <w:rPr>
      <w:rFonts w:ascii="Arial" w:hAnsi="Arial" w:cs="Times New Roman"/>
      <w:sz w:val="26"/>
      <w:u w:val="single"/>
    </w:rPr>
  </w:style>
  <w:style w:type="character" w:customStyle="1" w:styleId="60">
    <w:name w:val="Заголовок 6 Знак"/>
    <w:basedOn w:val="a1"/>
    <w:link w:val="6"/>
    <w:uiPriority w:val="99"/>
    <w:locked/>
    <w:rsid w:val="009C53D8"/>
    <w:rPr>
      <w:rFonts w:ascii="Times New Roman" w:hAnsi="Times New Roman" w:cs="Times New Roman"/>
      <w:sz w:val="24"/>
    </w:rPr>
  </w:style>
  <w:style w:type="character" w:customStyle="1" w:styleId="70">
    <w:name w:val="Заголовок 7 Знак"/>
    <w:basedOn w:val="a1"/>
    <w:link w:val="7"/>
    <w:uiPriority w:val="99"/>
    <w:locked/>
    <w:rsid w:val="009C53D8"/>
    <w:rPr>
      <w:rFonts w:ascii="Times New Roman" w:hAnsi="Times New Roman" w:cs="Times New Roman"/>
      <w:sz w:val="24"/>
    </w:rPr>
  </w:style>
  <w:style w:type="character" w:customStyle="1" w:styleId="80">
    <w:name w:val="Заголовок 8 Знак"/>
    <w:basedOn w:val="a1"/>
    <w:link w:val="8"/>
    <w:uiPriority w:val="99"/>
    <w:locked/>
    <w:rsid w:val="009C53D8"/>
    <w:rPr>
      <w:rFonts w:ascii="Arial" w:hAnsi="Arial" w:cs="Times New Roman"/>
      <w:sz w:val="26"/>
    </w:rPr>
  </w:style>
  <w:style w:type="character" w:customStyle="1" w:styleId="90">
    <w:name w:val="Заголовок 9 Знак"/>
    <w:basedOn w:val="a1"/>
    <w:link w:val="9"/>
    <w:uiPriority w:val="99"/>
    <w:locked/>
    <w:rsid w:val="009C53D8"/>
    <w:rPr>
      <w:rFonts w:ascii="Arial" w:hAnsi="Arial" w:cs="Times New Roman"/>
      <w:color w:val="000000"/>
      <w:sz w:val="25"/>
      <w:szCs w:val="25"/>
      <w:shd w:val="clear" w:color="auto" w:fill="FFFFFF"/>
    </w:rPr>
  </w:style>
  <w:style w:type="paragraph" w:styleId="a4">
    <w:name w:val="No Spacing"/>
    <w:aliases w:val="МОЙ Заголовки"/>
    <w:uiPriority w:val="1"/>
    <w:qFormat/>
    <w:rsid w:val="003831C9"/>
    <w:rPr>
      <w:sz w:val="22"/>
      <w:szCs w:val="22"/>
    </w:rPr>
  </w:style>
  <w:style w:type="paragraph" w:styleId="a5">
    <w:name w:val="Balloon Text"/>
    <w:basedOn w:val="a0"/>
    <w:link w:val="a6"/>
    <w:uiPriority w:val="99"/>
    <w:rsid w:val="004E2237"/>
    <w:rPr>
      <w:rFonts w:ascii="Tahoma" w:hAnsi="Tahoma"/>
      <w:sz w:val="16"/>
      <w:szCs w:val="16"/>
    </w:rPr>
  </w:style>
  <w:style w:type="character" w:customStyle="1" w:styleId="a6">
    <w:name w:val="Текст выноски Знак"/>
    <w:basedOn w:val="a1"/>
    <w:link w:val="a5"/>
    <w:uiPriority w:val="99"/>
    <w:locked/>
    <w:rsid w:val="009C53D8"/>
    <w:rPr>
      <w:rFonts w:ascii="Tahoma" w:hAnsi="Tahoma" w:cs="Times New Roman"/>
      <w:sz w:val="16"/>
    </w:rPr>
  </w:style>
  <w:style w:type="paragraph" w:styleId="a7">
    <w:name w:val="header"/>
    <w:basedOn w:val="a0"/>
    <w:link w:val="a8"/>
    <w:uiPriority w:val="99"/>
    <w:rsid w:val="00C74704"/>
    <w:pPr>
      <w:tabs>
        <w:tab w:val="center" w:pos="4677"/>
        <w:tab w:val="right" w:pos="9355"/>
      </w:tabs>
    </w:pPr>
  </w:style>
  <w:style w:type="character" w:customStyle="1" w:styleId="a8">
    <w:name w:val="Верхний колонтитул Знак"/>
    <w:basedOn w:val="a1"/>
    <w:link w:val="a7"/>
    <w:uiPriority w:val="99"/>
    <w:locked/>
    <w:rsid w:val="00C74704"/>
    <w:rPr>
      <w:rFonts w:cs="Times New Roman"/>
      <w:sz w:val="22"/>
    </w:rPr>
  </w:style>
  <w:style w:type="paragraph" w:styleId="a9">
    <w:name w:val="footer"/>
    <w:basedOn w:val="a0"/>
    <w:link w:val="aa"/>
    <w:uiPriority w:val="99"/>
    <w:rsid w:val="00C74704"/>
    <w:pPr>
      <w:tabs>
        <w:tab w:val="center" w:pos="4677"/>
        <w:tab w:val="right" w:pos="9355"/>
      </w:tabs>
    </w:pPr>
  </w:style>
  <w:style w:type="character" w:customStyle="1" w:styleId="aa">
    <w:name w:val="Нижний колонтитул Знак"/>
    <w:basedOn w:val="a1"/>
    <w:link w:val="a9"/>
    <w:uiPriority w:val="99"/>
    <w:locked/>
    <w:rsid w:val="00C74704"/>
    <w:rPr>
      <w:rFonts w:cs="Times New Roman"/>
      <w:sz w:val="22"/>
    </w:rPr>
  </w:style>
  <w:style w:type="paragraph" w:customStyle="1" w:styleId="ConsPlusCell">
    <w:name w:val="ConsPlusCell"/>
    <w:uiPriority w:val="99"/>
    <w:rsid w:val="000B3A1B"/>
    <w:pPr>
      <w:widowControl w:val="0"/>
      <w:autoSpaceDE w:val="0"/>
      <w:autoSpaceDN w:val="0"/>
      <w:adjustRightInd w:val="0"/>
    </w:pPr>
    <w:rPr>
      <w:rFonts w:ascii="Arial" w:hAnsi="Arial" w:cs="Arial"/>
    </w:rPr>
  </w:style>
  <w:style w:type="table" w:styleId="ab">
    <w:name w:val="Table Grid"/>
    <w:basedOn w:val="a2"/>
    <w:uiPriority w:val="39"/>
    <w:rsid w:val="000B3A1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ody Text"/>
    <w:basedOn w:val="a0"/>
    <w:link w:val="ad"/>
    <w:uiPriority w:val="99"/>
    <w:rsid w:val="00926A87"/>
    <w:pPr>
      <w:spacing w:after="0" w:line="240" w:lineRule="auto"/>
      <w:jc w:val="center"/>
    </w:pPr>
    <w:rPr>
      <w:rFonts w:ascii="Times New Roman" w:hAnsi="Times New Roman"/>
      <w:sz w:val="28"/>
      <w:szCs w:val="20"/>
    </w:rPr>
  </w:style>
  <w:style w:type="character" w:customStyle="1" w:styleId="ad">
    <w:name w:val="Основной текст Знак"/>
    <w:basedOn w:val="a1"/>
    <w:link w:val="ac"/>
    <w:uiPriority w:val="99"/>
    <w:locked/>
    <w:rsid w:val="00926A87"/>
    <w:rPr>
      <w:rFonts w:ascii="Times New Roman" w:hAnsi="Times New Roman" w:cs="Times New Roman"/>
      <w:sz w:val="28"/>
    </w:rPr>
  </w:style>
  <w:style w:type="character" w:styleId="ae">
    <w:name w:val="page number"/>
    <w:basedOn w:val="a1"/>
    <w:uiPriority w:val="99"/>
    <w:rsid w:val="00926A87"/>
    <w:rPr>
      <w:rFonts w:cs="Times New Roman"/>
    </w:rPr>
  </w:style>
  <w:style w:type="paragraph" w:styleId="af">
    <w:name w:val="Title"/>
    <w:basedOn w:val="a0"/>
    <w:link w:val="af0"/>
    <w:qFormat/>
    <w:rsid w:val="00811FBF"/>
    <w:pPr>
      <w:spacing w:after="0" w:line="240" w:lineRule="auto"/>
      <w:jc w:val="center"/>
    </w:pPr>
    <w:rPr>
      <w:rFonts w:ascii="Times New Roman" w:eastAsia="Arial Unicode MS" w:hAnsi="Times New Roman"/>
      <w:spacing w:val="-20"/>
      <w:sz w:val="36"/>
      <w:szCs w:val="20"/>
    </w:rPr>
  </w:style>
  <w:style w:type="character" w:customStyle="1" w:styleId="af0">
    <w:name w:val="Название Знак"/>
    <w:basedOn w:val="a1"/>
    <w:link w:val="af"/>
    <w:locked/>
    <w:rsid w:val="00811FBF"/>
    <w:rPr>
      <w:rFonts w:ascii="Times New Roman" w:eastAsia="Arial Unicode MS" w:hAnsi="Times New Roman" w:cs="Times New Roman"/>
      <w:spacing w:val="-20"/>
      <w:sz w:val="36"/>
    </w:rPr>
  </w:style>
  <w:style w:type="paragraph" w:styleId="af1">
    <w:name w:val="Body Text Indent"/>
    <w:basedOn w:val="a0"/>
    <w:link w:val="af2"/>
    <w:uiPriority w:val="99"/>
    <w:rsid w:val="001F4FF5"/>
    <w:pPr>
      <w:spacing w:after="120"/>
      <w:ind w:left="283"/>
    </w:pPr>
  </w:style>
  <w:style w:type="character" w:customStyle="1" w:styleId="af2">
    <w:name w:val="Основной текст с отступом Знак"/>
    <w:basedOn w:val="a1"/>
    <w:link w:val="af1"/>
    <w:uiPriority w:val="99"/>
    <w:locked/>
    <w:rsid w:val="001F4FF5"/>
    <w:rPr>
      <w:rFonts w:cs="Times New Roman"/>
      <w:sz w:val="22"/>
    </w:rPr>
  </w:style>
  <w:style w:type="paragraph" w:styleId="23">
    <w:name w:val="Body Text Indent 2"/>
    <w:aliases w:val="Знак"/>
    <w:basedOn w:val="a0"/>
    <w:link w:val="24"/>
    <w:uiPriority w:val="99"/>
    <w:rsid w:val="009C53D8"/>
    <w:pPr>
      <w:spacing w:before="280" w:after="280" w:line="240" w:lineRule="auto"/>
    </w:pPr>
    <w:rPr>
      <w:rFonts w:ascii="Tahoma" w:hAnsi="Tahoma"/>
      <w:sz w:val="20"/>
      <w:szCs w:val="20"/>
      <w:lang w:val="en-US" w:eastAsia="ar-SA"/>
    </w:rPr>
  </w:style>
  <w:style w:type="character" w:customStyle="1" w:styleId="24">
    <w:name w:val="Основной текст с отступом 2 Знак"/>
    <w:aliases w:val="Знак Знак2"/>
    <w:basedOn w:val="a1"/>
    <w:link w:val="23"/>
    <w:uiPriority w:val="99"/>
    <w:locked/>
    <w:rsid w:val="001F4FF5"/>
    <w:rPr>
      <w:rFonts w:cs="Times New Roman"/>
      <w:sz w:val="22"/>
    </w:rPr>
  </w:style>
  <w:style w:type="paragraph" w:styleId="33">
    <w:name w:val="Body Text Indent 3"/>
    <w:basedOn w:val="a0"/>
    <w:link w:val="34"/>
    <w:uiPriority w:val="99"/>
    <w:rsid w:val="001F4FF5"/>
    <w:pPr>
      <w:spacing w:after="120"/>
      <w:ind w:left="283"/>
    </w:pPr>
    <w:rPr>
      <w:sz w:val="16"/>
      <w:szCs w:val="16"/>
    </w:rPr>
  </w:style>
  <w:style w:type="character" w:customStyle="1" w:styleId="34">
    <w:name w:val="Основной текст с отступом 3 Знак"/>
    <w:basedOn w:val="a1"/>
    <w:link w:val="33"/>
    <w:uiPriority w:val="99"/>
    <w:locked/>
    <w:rsid w:val="001F4FF5"/>
    <w:rPr>
      <w:rFonts w:cs="Times New Roman"/>
      <w:sz w:val="16"/>
    </w:rPr>
  </w:style>
  <w:style w:type="paragraph" w:customStyle="1" w:styleId="12">
    <w:name w:val="Знак Знак Знак1 Знак Знак Знак Знак"/>
    <w:basedOn w:val="a0"/>
    <w:uiPriority w:val="99"/>
    <w:rsid w:val="00DC3E7E"/>
    <w:pPr>
      <w:spacing w:before="100" w:beforeAutospacing="1" w:after="100" w:afterAutospacing="1" w:line="240" w:lineRule="auto"/>
    </w:pPr>
    <w:rPr>
      <w:rFonts w:ascii="Tahoma" w:hAnsi="Tahoma"/>
      <w:sz w:val="20"/>
      <w:szCs w:val="20"/>
      <w:lang w:val="en-US" w:eastAsia="en-US"/>
    </w:rPr>
  </w:style>
  <w:style w:type="paragraph" w:customStyle="1" w:styleId="1">
    <w:name w:val="Список1"/>
    <w:basedOn w:val="a0"/>
    <w:link w:val="13"/>
    <w:uiPriority w:val="99"/>
    <w:rsid w:val="007749E8"/>
    <w:pPr>
      <w:numPr>
        <w:numId w:val="11"/>
      </w:numPr>
      <w:spacing w:after="0" w:line="240" w:lineRule="auto"/>
      <w:ind w:right="284"/>
      <w:jc w:val="both"/>
    </w:pPr>
    <w:rPr>
      <w:rFonts w:ascii="Times New Roman" w:hAnsi="Times New Roman"/>
      <w:sz w:val="24"/>
      <w:szCs w:val="24"/>
    </w:rPr>
  </w:style>
  <w:style w:type="paragraph" w:customStyle="1" w:styleId="2">
    <w:name w:val="Список2"/>
    <w:basedOn w:val="a0"/>
    <w:uiPriority w:val="99"/>
    <w:rsid w:val="007749E8"/>
    <w:pPr>
      <w:numPr>
        <w:ilvl w:val="1"/>
        <w:numId w:val="11"/>
      </w:numPr>
      <w:spacing w:after="0" w:line="240" w:lineRule="auto"/>
      <w:ind w:right="284"/>
      <w:jc w:val="both"/>
    </w:pPr>
    <w:rPr>
      <w:rFonts w:ascii="Times New Roman" w:hAnsi="Times New Roman"/>
      <w:sz w:val="24"/>
      <w:szCs w:val="20"/>
    </w:rPr>
  </w:style>
  <w:style w:type="paragraph" w:customStyle="1" w:styleId="3">
    <w:name w:val="Список3"/>
    <w:basedOn w:val="a0"/>
    <w:uiPriority w:val="99"/>
    <w:rsid w:val="007749E8"/>
    <w:pPr>
      <w:numPr>
        <w:ilvl w:val="2"/>
        <w:numId w:val="11"/>
      </w:numPr>
      <w:spacing w:after="0" w:line="240" w:lineRule="auto"/>
      <w:ind w:right="284"/>
      <w:jc w:val="both"/>
    </w:pPr>
    <w:rPr>
      <w:rFonts w:ascii="Times New Roman" w:hAnsi="Times New Roman"/>
      <w:sz w:val="24"/>
      <w:szCs w:val="20"/>
    </w:rPr>
  </w:style>
  <w:style w:type="character" w:customStyle="1" w:styleId="13">
    <w:name w:val="Список1 Знак Знак"/>
    <w:link w:val="1"/>
    <w:uiPriority w:val="99"/>
    <w:locked/>
    <w:rsid w:val="007749E8"/>
    <w:rPr>
      <w:rFonts w:ascii="Times New Roman" w:hAnsi="Times New Roman"/>
      <w:sz w:val="24"/>
      <w:szCs w:val="24"/>
    </w:rPr>
  </w:style>
  <w:style w:type="paragraph" w:customStyle="1" w:styleId="af3">
    <w:name w:val="Оглавление"/>
    <w:basedOn w:val="a0"/>
    <w:uiPriority w:val="99"/>
    <w:rsid w:val="007749E8"/>
    <w:pPr>
      <w:spacing w:after="0" w:line="240" w:lineRule="auto"/>
      <w:ind w:left="284" w:right="284" w:firstLine="709"/>
      <w:jc w:val="center"/>
    </w:pPr>
    <w:rPr>
      <w:rFonts w:ascii="Times New Roman" w:hAnsi="Times New Roman"/>
      <w:b/>
      <w:bCs/>
      <w:sz w:val="28"/>
      <w:szCs w:val="20"/>
    </w:rPr>
  </w:style>
  <w:style w:type="character" w:styleId="af4">
    <w:name w:val="Emphasis"/>
    <w:basedOn w:val="a1"/>
    <w:uiPriority w:val="99"/>
    <w:qFormat/>
    <w:rsid w:val="007749E8"/>
    <w:rPr>
      <w:rFonts w:cs="Times New Roman"/>
      <w:i/>
    </w:rPr>
  </w:style>
  <w:style w:type="paragraph" w:styleId="af5">
    <w:name w:val="Normal (Web)"/>
    <w:basedOn w:val="a0"/>
    <w:uiPriority w:val="99"/>
    <w:rsid w:val="007749E8"/>
    <w:pPr>
      <w:spacing w:before="100" w:beforeAutospacing="1" w:after="100" w:afterAutospacing="1" w:line="240" w:lineRule="auto"/>
    </w:pPr>
    <w:rPr>
      <w:rFonts w:ascii="Times New Roman" w:hAnsi="Times New Roman"/>
      <w:sz w:val="24"/>
      <w:szCs w:val="24"/>
    </w:rPr>
  </w:style>
  <w:style w:type="paragraph" w:styleId="af6">
    <w:name w:val="List Paragraph"/>
    <w:basedOn w:val="a0"/>
    <w:link w:val="af7"/>
    <w:qFormat/>
    <w:rsid w:val="007749E8"/>
    <w:pPr>
      <w:ind w:left="720"/>
      <w:contextualSpacing/>
    </w:pPr>
    <w:rPr>
      <w:szCs w:val="20"/>
    </w:rPr>
  </w:style>
  <w:style w:type="paragraph" w:customStyle="1" w:styleId="220">
    <w:name w:val="Стиль полужирный По центру Слева:  2 см Справа:  2 см"/>
    <w:basedOn w:val="a0"/>
    <w:uiPriority w:val="99"/>
    <w:rsid w:val="00BB7BA1"/>
    <w:pPr>
      <w:spacing w:after="0" w:line="240" w:lineRule="auto"/>
      <w:ind w:left="284" w:right="284"/>
      <w:jc w:val="center"/>
    </w:pPr>
    <w:rPr>
      <w:rFonts w:ascii="Times New Roman" w:hAnsi="Times New Roman"/>
      <w:b/>
      <w:bCs/>
      <w:sz w:val="28"/>
      <w:szCs w:val="20"/>
    </w:rPr>
  </w:style>
  <w:style w:type="character" w:styleId="af8">
    <w:name w:val="Strong"/>
    <w:basedOn w:val="a1"/>
    <w:uiPriority w:val="99"/>
    <w:qFormat/>
    <w:rsid w:val="00BB7BA1"/>
    <w:rPr>
      <w:rFonts w:cs="Times New Roman"/>
      <w:b/>
      <w:bCs/>
    </w:rPr>
  </w:style>
  <w:style w:type="table" w:customStyle="1" w:styleId="14">
    <w:name w:val="Сетка таблицы1"/>
    <w:uiPriority w:val="99"/>
    <w:rsid w:val="00457EB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5">
    <w:name w:val="List Bullet 2"/>
    <w:basedOn w:val="a0"/>
    <w:autoRedefine/>
    <w:uiPriority w:val="99"/>
    <w:rsid w:val="009C53D8"/>
    <w:pPr>
      <w:tabs>
        <w:tab w:val="num" w:pos="643"/>
      </w:tabs>
      <w:spacing w:after="0" w:line="240" w:lineRule="auto"/>
      <w:ind w:left="643" w:hanging="360"/>
    </w:pPr>
    <w:rPr>
      <w:rFonts w:ascii="Times New Roman" w:hAnsi="Times New Roman"/>
      <w:sz w:val="20"/>
      <w:szCs w:val="20"/>
    </w:rPr>
  </w:style>
  <w:style w:type="paragraph" w:styleId="af9">
    <w:name w:val="Plain Text"/>
    <w:aliases w:val="Знак7 Знак Знак"/>
    <w:basedOn w:val="a0"/>
    <w:link w:val="afa"/>
    <w:uiPriority w:val="99"/>
    <w:rsid w:val="009C53D8"/>
    <w:pPr>
      <w:spacing w:after="0" w:line="360" w:lineRule="auto"/>
      <w:ind w:firstLine="680"/>
      <w:jc w:val="both"/>
    </w:pPr>
    <w:rPr>
      <w:rFonts w:ascii="Courier New" w:hAnsi="Courier New"/>
      <w:sz w:val="20"/>
      <w:szCs w:val="20"/>
    </w:rPr>
  </w:style>
  <w:style w:type="character" w:customStyle="1" w:styleId="afa">
    <w:name w:val="Текст Знак"/>
    <w:aliases w:val="Знак7 Знак Знак Знак"/>
    <w:basedOn w:val="a1"/>
    <w:link w:val="af9"/>
    <w:uiPriority w:val="99"/>
    <w:locked/>
    <w:rsid w:val="009C53D8"/>
    <w:rPr>
      <w:rFonts w:ascii="Courier New" w:hAnsi="Courier New" w:cs="Times New Roman"/>
    </w:rPr>
  </w:style>
  <w:style w:type="paragraph" w:customStyle="1" w:styleId="1IG">
    <w:name w:val="Заголовок_1_IG"/>
    <w:basedOn w:val="10"/>
    <w:link w:val="1IG0"/>
    <w:uiPriority w:val="99"/>
    <w:rsid w:val="009C53D8"/>
    <w:pPr>
      <w:pageBreakBefore/>
      <w:spacing w:after="360" w:line="360" w:lineRule="auto"/>
      <w:jc w:val="center"/>
    </w:pPr>
    <w:rPr>
      <w:rFonts w:ascii="Arial" w:hAnsi="Arial"/>
      <w:b/>
      <w:caps/>
      <w:kern w:val="32"/>
    </w:rPr>
  </w:style>
  <w:style w:type="paragraph" w:customStyle="1" w:styleId="2IG">
    <w:name w:val="Заголовок_2_IG"/>
    <w:basedOn w:val="a0"/>
    <w:link w:val="2IG1"/>
    <w:uiPriority w:val="99"/>
    <w:rsid w:val="009C53D8"/>
    <w:pPr>
      <w:keepNext/>
      <w:spacing w:before="240" w:after="240" w:line="360" w:lineRule="auto"/>
      <w:ind w:firstLine="709"/>
      <w:jc w:val="both"/>
      <w:outlineLvl w:val="1"/>
    </w:pPr>
    <w:rPr>
      <w:rFonts w:ascii="Arial" w:hAnsi="Arial"/>
      <w:b/>
      <w:i/>
      <w:snapToGrid w:val="0"/>
      <w:sz w:val="28"/>
      <w:szCs w:val="20"/>
    </w:rPr>
  </w:style>
  <w:style w:type="paragraph" w:customStyle="1" w:styleId="IG">
    <w:name w:val="Обычный_IG"/>
    <w:basedOn w:val="a0"/>
    <w:link w:val="IG2"/>
    <w:uiPriority w:val="99"/>
    <w:rsid w:val="009C53D8"/>
    <w:pPr>
      <w:spacing w:after="0" w:line="360" w:lineRule="auto"/>
      <w:ind w:firstLine="709"/>
      <w:jc w:val="both"/>
    </w:pPr>
    <w:rPr>
      <w:rFonts w:ascii="Times New Roman" w:hAnsi="Times New Roman"/>
      <w:sz w:val="28"/>
      <w:szCs w:val="20"/>
    </w:rPr>
  </w:style>
  <w:style w:type="character" w:customStyle="1" w:styleId="1IG0">
    <w:name w:val="Заголовок_1_IG Знак"/>
    <w:link w:val="1IG"/>
    <w:uiPriority w:val="99"/>
    <w:locked/>
    <w:rsid w:val="009C53D8"/>
    <w:rPr>
      <w:rFonts w:ascii="Arial" w:hAnsi="Arial"/>
      <w:b/>
      <w:caps/>
      <w:kern w:val="32"/>
      <w:sz w:val="28"/>
    </w:rPr>
  </w:style>
  <w:style w:type="character" w:customStyle="1" w:styleId="2IG1">
    <w:name w:val="Заголовок_2_IG Знак1"/>
    <w:link w:val="2IG"/>
    <w:uiPriority w:val="99"/>
    <w:locked/>
    <w:rsid w:val="009C53D8"/>
    <w:rPr>
      <w:rFonts w:ascii="Arial" w:hAnsi="Arial"/>
      <w:b/>
      <w:i/>
      <w:snapToGrid w:val="0"/>
      <w:sz w:val="28"/>
    </w:rPr>
  </w:style>
  <w:style w:type="character" w:customStyle="1" w:styleId="IG2">
    <w:name w:val="Обычный_IG Знак2"/>
    <w:link w:val="IG"/>
    <w:uiPriority w:val="99"/>
    <w:locked/>
    <w:rsid w:val="009C53D8"/>
    <w:rPr>
      <w:rFonts w:ascii="Times New Roman" w:hAnsi="Times New Roman"/>
      <w:sz w:val="28"/>
    </w:rPr>
  </w:style>
  <w:style w:type="character" w:customStyle="1" w:styleId="IG0">
    <w:name w:val="Обычный_IG Знак"/>
    <w:uiPriority w:val="99"/>
    <w:rsid w:val="009C53D8"/>
    <w:rPr>
      <w:sz w:val="28"/>
      <w:lang w:val="ru-RU" w:eastAsia="ru-RU"/>
    </w:rPr>
  </w:style>
  <w:style w:type="paragraph" w:styleId="91">
    <w:name w:val="toc 9"/>
    <w:basedOn w:val="a0"/>
    <w:next w:val="a0"/>
    <w:autoRedefine/>
    <w:uiPriority w:val="99"/>
    <w:rsid w:val="009C53D8"/>
    <w:pPr>
      <w:spacing w:after="0" w:line="360" w:lineRule="auto"/>
      <w:ind w:left="2240" w:firstLine="709"/>
    </w:pPr>
    <w:rPr>
      <w:rFonts w:ascii="Times New Roman" w:hAnsi="Times New Roman"/>
      <w:sz w:val="18"/>
      <w:szCs w:val="18"/>
    </w:rPr>
  </w:style>
  <w:style w:type="character" w:styleId="afb">
    <w:name w:val="Hyperlink"/>
    <w:basedOn w:val="a1"/>
    <w:uiPriority w:val="99"/>
    <w:rsid w:val="009C53D8"/>
    <w:rPr>
      <w:rFonts w:cs="Times New Roman"/>
      <w:color w:val="0000FF"/>
      <w:u w:val="single"/>
    </w:rPr>
  </w:style>
  <w:style w:type="character" w:customStyle="1" w:styleId="apple-style-span">
    <w:name w:val="apple-style-span"/>
    <w:uiPriority w:val="99"/>
    <w:rsid w:val="009C53D8"/>
  </w:style>
  <w:style w:type="character" w:customStyle="1" w:styleId="apple-converted-space">
    <w:name w:val="apple-converted-space"/>
    <w:uiPriority w:val="99"/>
    <w:rsid w:val="009C53D8"/>
  </w:style>
  <w:style w:type="paragraph" w:customStyle="1" w:styleId="afc">
    <w:name w:val="Часть"/>
    <w:basedOn w:val="a0"/>
    <w:uiPriority w:val="99"/>
    <w:rsid w:val="009C53D8"/>
    <w:pPr>
      <w:tabs>
        <w:tab w:val="num" w:pos="4320"/>
      </w:tabs>
      <w:spacing w:after="60" w:line="240" w:lineRule="auto"/>
      <w:ind w:left="3600" w:hanging="720"/>
      <w:jc w:val="center"/>
    </w:pPr>
    <w:rPr>
      <w:rFonts w:ascii="Arial" w:hAnsi="Arial"/>
      <w:b/>
      <w:caps/>
      <w:sz w:val="32"/>
      <w:szCs w:val="20"/>
    </w:rPr>
  </w:style>
  <w:style w:type="paragraph" w:customStyle="1" w:styleId="FR1">
    <w:name w:val="FR1"/>
    <w:uiPriority w:val="99"/>
    <w:rsid w:val="009C53D8"/>
    <w:pPr>
      <w:widowControl w:val="0"/>
      <w:autoSpaceDE w:val="0"/>
      <w:autoSpaceDN w:val="0"/>
      <w:adjustRightInd w:val="0"/>
      <w:spacing w:line="260" w:lineRule="auto"/>
      <w:ind w:firstLine="180"/>
      <w:jc w:val="both"/>
    </w:pPr>
    <w:rPr>
      <w:rFonts w:ascii="Times New Roman" w:hAnsi="Times New Roman"/>
      <w:sz w:val="28"/>
      <w:szCs w:val="28"/>
    </w:rPr>
  </w:style>
  <w:style w:type="paragraph" w:customStyle="1" w:styleId="FR4">
    <w:name w:val="FR4"/>
    <w:uiPriority w:val="99"/>
    <w:rsid w:val="009C53D8"/>
    <w:pPr>
      <w:widowControl w:val="0"/>
      <w:autoSpaceDE w:val="0"/>
      <w:autoSpaceDN w:val="0"/>
      <w:adjustRightInd w:val="0"/>
      <w:spacing w:before="160"/>
      <w:ind w:left="3080"/>
    </w:pPr>
    <w:rPr>
      <w:rFonts w:ascii="Arial" w:hAnsi="Arial" w:cs="Arial"/>
      <w:b/>
      <w:bCs/>
      <w:i/>
      <w:iCs/>
      <w:sz w:val="12"/>
      <w:szCs w:val="12"/>
    </w:rPr>
  </w:style>
  <w:style w:type="paragraph" w:customStyle="1" w:styleId="FR2">
    <w:name w:val="FR2"/>
    <w:uiPriority w:val="99"/>
    <w:rsid w:val="009C53D8"/>
    <w:pPr>
      <w:widowControl w:val="0"/>
      <w:autoSpaceDE w:val="0"/>
      <w:autoSpaceDN w:val="0"/>
      <w:adjustRightInd w:val="0"/>
      <w:spacing w:line="420" w:lineRule="auto"/>
      <w:ind w:left="1200" w:firstLine="700"/>
    </w:pPr>
    <w:rPr>
      <w:rFonts w:ascii="Arial" w:hAnsi="Arial" w:cs="Arial"/>
      <w:sz w:val="28"/>
      <w:szCs w:val="28"/>
    </w:rPr>
  </w:style>
  <w:style w:type="paragraph" w:customStyle="1" w:styleId="FR5">
    <w:name w:val="FR5"/>
    <w:uiPriority w:val="99"/>
    <w:rsid w:val="009C53D8"/>
    <w:pPr>
      <w:widowControl w:val="0"/>
      <w:autoSpaceDE w:val="0"/>
      <w:autoSpaceDN w:val="0"/>
      <w:adjustRightInd w:val="0"/>
    </w:pPr>
    <w:rPr>
      <w:rFonts w:ascii="Courier New" w:hAnsi="Courier New" w:cs="Courier New"/>
      <w:b/>
      <w:bCs/>
      <w:sz w:val="12"/>
      <w:szCs w:val="12"/>
    </w:rPr>
  </w:style>
  <w:style w:type="paragraph" w:customStyle="1" w:styleId="15">
    <w:name w:val="Обычный1"/>
    <w:uiPriority w:val="99"/>
    <w:rsid w:val="009C53D8"/>
    <w:pPr>
      <w:widowControl w:val="0"/>
      <w:spacing w:line="360" w:lineRule="auto"/>
      <w:ind w:left="40" w:firstLine="1440"/>
      <w:jc w:val="both"/>
    </w:pPr>
    <w:rPr>
      <w:rFonts w:ascii="Arial" w:hAnsi="Arial"/>
      <w:sz w:val="48"/>
    </w:rPr>
  </w:style>
  <w:style w:type="character" w:styleId="afd">
    <w:name w:val="FollowedHyperlink"/>
    <w:basedOn w:val="a1"/>
    <w:uiPriority w:val="99"/>
    <w:rsid w:val="009C53D8"/>
    <w:rPr>
      <w:rFonts w:cs="Times New Roman"/>
      <w:color w:val="800080"/>
      <w:u w:val="single"/>
    </w:rPr>
  </w:style>
  <w:style w:type="paragraph" w:customStyle="1" w:styleId="font5">
    <w:name w:val="font5"/>
    <w:basedOn w:val="a0"/>
    <w:rsid w:val="009C53D8"/>
    <w:pPr>
      <w:spacing w:before="100" w:beforeAutospacing="1" w:after="100" w:afterAutospacing="1" w:line="240" w:lineRule="auto"/>
    </w:pPr>
    <w:rPr>
      <w:rFonts w:ascii="Arial" w:hAnsi="Arial" w:cs="Arial"/>
      <w:color w:val="000000"/>
    </w:rPr>
  </w:style>
  <w:style w:type="paragraph" w:customStyle="1" w:styleId="font6">
    <w:name w:val="font6"/>
    <w:basedOn w:val="a0"/>
    <w:rsid w:val="009C53D8"/>
    <w:pPr>
      <w:spacing w:before="100" w:beforeAutospacing="1" w:after="100" w:afterAutospacing="1" w:line="240" w:lineRule="auto"/>
    </w:pPr>
    <w:rPr>
      <w:rFonts w:ascii="Arial" w:hAnsi="Arial" w:cs="Arial"/>
      <w:b/>
      <w:bCs/>
      <w:color w:val="000000"/>
    </w:rPr>
  </w:style>
  <w:style w:type="paragraph" w:customStyle="1" w:styleId="font7">
    <w:name w:val="font7"/>
    <w:basedOn w:val="a0"/>
    <w:uiPriority w:val="99"/>
    <w:rsid w:val="009C53D8"/>
    <w:pPr>
      <w:spacing w:before="100" w:beforeAutospacing="1" w:after="100" w:afterAutospacing="1" w:line="240" w:lineRule="auto"/>
    </w:pPr>
    <w:rPr>
      <w:rFonts w:ascii="Arial" w:hAnsi="Arial" w:cs="Arial"/>
      <w:color w:val="FF0000"/>
    </w:rPr>
  </w:style>
  <w:style w:type="paragraph" w:customStyle="1" w:styleId="xl63">
    <w:name w:val="xl63"/>
    <w:basedOn w:val="a0"/>
    <w:uiPriority w:val="99"/>
    <w:rsid w:val="009C53D8"/>
    <w:pPr>
      <w:spacing w:before="100" w:beforeAutospacing="1" w:after="100" w:afterAutospacing="1" w:line="240" w:lineRule="auto"/>
      <w:textAlignment w:val="top"/>
    </w:pPr>
    <w:rPr>
      <w:rFonts w:ascii="Times New Roman" w:hAnsi="Times New Roman"/>
      <w:sz w:val="24"/>
      <w:szCs w:val="24"/>
    </w:rPr>
  </w:style>
  <w:style w:type="paragraph" w:customStyle="1" w:styleId="xl64">
    <w:name w:val="xl64"/>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CYR" w:hAnsi="Arial CYR" w:cs="Arial CYR"/>
      <w:sz w:val="20"/>
      <w:szCs w:val="20"/>
    </w:rPr>
  </w:style>
  <w:style w:type="paragraph" w:customStyle="1" w:styleId="xl65">
    <w:name w:val="xl65"/>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hAnsi="Arial CYR" w:cs="Arial CYR"/>
      <w:b/>
      <w:bCs/>
      <w:sz w:val="20"/>
      <w:szCs w:val="20"/>
    </w:rPr>
  </w:style>
  <w:style w:type="paragraph" w:customStyle="1" w:styleId="xl66">
    <w:name w:val="xl66"/>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67">
    <w:name w:val="xl67"/>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68">
    <w:name w:val="xl68"/>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CYR" w:hAnsi="Arial CYR" w:cs="Arial CYR"/>
      <w:sz w:val="20"/>
      <w:szCs w:val="20"/>
    </w:rPr>
  </w:style>
  <w:style w:type="paragraph" w:customStyle="1" w:styleId="xl69">
    <w:name w:val="xl69"/>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CYR" w:hAnsi="Arial CYR" w:cs="Arial CYR"/>
      <w:b/>
      <w:bCs/>
      <w:sz w:val="20"/>
      <w:szCs w:val="20"/>
    </w:rPr>
  </w:style>
  <w:style w:type="paragraph" w:customStyle="1" w:styleId="xl70">
    <w:name w:val="xl70"/>
    <w:basedOn w:val="a0"/>
    <w:rsid w:val="009C53D8"/>
    <w:pPr>
      <w:spacing w:before="100" w:beforeAutospacing="1" w:after="100" w:afterAutospacing="1" w:line="240" w:lineRule="auto"/>
      <w:textAlignment w:val="top"/>
    </w:pPr>
    <w:rPr>
      <w:rFonts w:ascii="Arial" w:hAnsi="Arial" w:cs="Arial"/>
      <w:color w:val="000000"/>
      <w:sz w:val="24"/>
      <w:szCs w:val="24"/>
    </w:rPr>
  </w:style>
  <w:style w:type="paragraph" w:customStyle="1" w:styleId="xl71">
    <w:name w:val="xl71"/>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b/>
      <w:bCs/>
      <w:color w:val="000000"/>
      <w:sz w:val="24"/>
      <w:szCs w:val="24"/>
    </w:rPr>
  </w:style>
  <w:style w:type="paragraph" w:customStyle="1" w:styleId="xl72">
    <w:name w:val="xl72"/>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000000"/>
      <w:sz w:val="24"/>
      <w:szCs w:val="24"/>
    </w:rPr>
  </w:style>
  <w:style w:type="paragraph" w:customStyle="1" w:styleId="xl73">
    <w:name w:val="xl73"/>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000000"/>
      <w:sz w:val="24"/>
      <w:szCs w:val="24"/>
    </w:rPr>
  </w:style>
  <w:style w:type="paragraph" w:customStyle="1" w:styleId="xl74">
    <w:name w:val="xl74"/>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FF0000"/>
      <w:sz w:val="24"/>
      <w:szCs w:val="24"/>
    </w:rPr>
  </w:style>
  <w:style w:type="paragraph" w:customStyle="1" w:styleId="xl75">
    <w:name w:val="xl75"/>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sz w:val="20"/>
      <w:szCs w:val="20"/>
    </w:rPr>
  </w:style>
  <w:style w:type="paragraph" w:customStyle="1" w:styleId="xl76">
    <w:name w:val="xl76"/>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000000"/>
      <w:sz w:val="24"/>
      <w:szCs w:val="24"/>
    </w:rPr>
  </w:style>
  <w:style w:type="paragraph" w:customStyle="1" w:styleId="xl77">
    <w:name w:val="xl77"/>
    <w:basedOn w:val="a0"/>
    <w:rsid w:val="009C53D8"/>
    <w:pPr>
      <w:spacing w:before="100" w:beforeAutospacing="1" w:after="100" w:afterAutospacing="1" w:line="240" w:lineRule="auto"/>
      <w:textAlignment w:val="top"/>
    </w:pPr>
    <w:rPr>
      <w:rFonts w:ascii="Arial" w:hAnsi="Arial" w:cs="Arial"/>
      <w:color w:val="000000"/>
      <w:sz w:val="24"/>
      <w:szCs w:val="24"/>
    </w:rPr>
  </w:style>
  <w:style w:type="paragraph" w:customStyle="1" w:styleId="xl78">
    <w:name w:val="xl78"/>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b/>
      <w:bCs/>
      <w:color w:val="000000"/>
      <w:sz w:val="24"/>
      <w:szCs w:val="24"/>
    </w:rPr>
  </w:style>
  <w:style w:type="paragraph" w:customStyle="1" w:styleId="xl79">
    <w:name w:val="xl79"/>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b/>
      <w:bCs/>
      <w:color w:val="000000"/>
      <w:sz w:val="24"/>
      <w:szCs w:val="24"/>
    </w:rPr>
  </w:style>
  <w:style w:type="paragraph" w:customStyle="1" w:styleId="xl80">
    <w:name w:val="xl80"/>
    <w:basedOn w:val="a0"/>
    <w:rsid w:val="009C53D8"/>
    <w:pPr>
      <w:spacing w:before="100" w:beforeAutospacing="1" w:after="100" w:afterAutospacing="1" w:line="240" w:lineRule="auto"/>
      <w:textAlignment w:val="top"/>
    </w:pPr>
    <w:rPr>
      <w:rFonts w:ascii="Arial" w:hAnsi="Arial" w:cs="Arial"/>
      <w:b/>
      <w:bCs/>
      <w:color w:val="000000"/>
      <w:sz w:val="24"/>
      <w:szCs w:val="24"/>
    </w:rPr>
  </w:style>
  <w:style w:type="paragraph" w:customStyle="1" w:styleId="xl81">
    <w:name w:val="xl81"/>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b/>
      <w:bCs/>
      <w:color w:val="000000"/>
      <w:sz w:val="24"/>
      <w:szCs w:val="24"/>
    </w:rPr>
  </w:style>
  <w:style w:type="paragraph" w:customStyle="1" w:styleId="xl82">
    <w:name w:val="xl82"/>
    <w:basedOn w:val="a0"/>
    <w:rsid w:val="009C53D8"/>
    <w:pPr>
      <w:spacing w:before="100" w:beforeAutospacing="1" w:after="100" w:afterAutospacing="1" w:line="240" w:lineRule="auto"/>
      <w:textAlignment w:val="top"/>
    </w:pPr>
    <w:rPr>
      <w:rFonts w:ascii="Arial" w:hAnsi="Arial" w:cs="Arial"/>
      <w:b/>
      <w:bCs/>
      <w:color w:val="000000"/>
      <w:sz w:val="24"/>
      <w:szCs w:val="24"/>
    </w:rPr>
  </w:style>
  <w:style w:type="paragraph" w:customStyle="1" w:styleId="xl83">
    <w:name w:val="xl83"/>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b/>
      <w:bCs/>
      <w:color w:val="000000"/>
      <w:sz w:val="24"/>
      <w:szCs w:val="24"/>
    </w:rPr>
  </w:style>
  <w:style w:type="paragraph" w:customStyle="1" w:styleId="xl84">
    <w:name w:val="xl84"/>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FF0000"/>
      <w:sz w:val="24"/>
      <w:szCs w:val="24"/>
    </w:rPr>
  </w:style>
  <w:style w:type="paragraph" w:customStyle="1" w:styleId="xl85">
    <w:name w:val="xl85"/>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000000"/>
      <w:sz w:val="24"/>
      <w:szCs w:val="24"/>
    </w:rPr>
  </w:style>
  <w:style w:type="paragraph" w:customStyle="1" w:styleId="xl86">
    <w:name w:val="xl86"/>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olor w:val="000000"/>
      <w:sz w:val="24"/>
      <w:szCs w:val="24"/>
    </w:rPr>
  </w:style>
  <w:style w:type="paragraph" w:customStyle="1" w:styleId="xl87">
    <w:name w:val="xl87"/>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olor w:val="000000"/>
      <w:sz w:val="24"/>
      <w:szCs w:val="24"/>
    </w:rPr>
  </w:style>
  <w:style w:type="paragraph" w:customStyle="1" w:styleId="xl88">
    <w:name w:val="xl88"/>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000000"/>
      <w:sz w:val="24"/>
      <w:szCs w:val="24"/>
    </w:rPr>
  </w:style>
  <w:style w:type="paragraph" w:customStyle="1" w:styleId="xl89">
    <w:name w:val="xl89"/>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000000"/>
      <w:sz w:val="20"/>
      <w:szCs w:val="20"/>
    </w:rPr>
  </w:style>
  <w:style w:type="paragraph" w:customStyle="1" w:styleId="xl90">
    <w:name w:val="xl90"/>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91">
    <w:name w:val="xl91"/>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92">
    <w:name w:val="xl92"/>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93">
    <w:name w:val="xl93"/>
    <w:basedOn w:val="a0"/>
    <w:rsid w:val="009C53D8"/>
    <w:pPr>
      <w:spacing w:before="100" w:beforeAutospacing="1" w:after="100" w:afterAutospacing="1" w:line="240" w:lineRule="auto"/>
      <w:textAlignment w:val="top"/>
    </w:pPr>
    <w:rPr>
      <w:rFonts w:ascii="Arial" w:hAnsi="Arial" w:cs="Arial"/>
      <w:color w:val="000000"/>
      <w:sz w:val="24"/>
      <w:szCs w:val="24"/>
    </w:rPr>
  </w:style>
  <w:style w:type="paragraph" w:customStyle="1" w:styleId="xl94">
    <w:name w:val="xl94"/>
    <w:basedOn w:val="a0"/>
    <w:rsid w:val="009C53D8"/>
    <w:pPr>
      <w:spacing w:before="100" w:beforeAutospacing="1" w:after="100" w:afterAutospacing="1" w:line="240" w:lineRule="auto"/>
      <w:jc w:val="center"/>
      <w:textAlignment w:val="top"/>
    </w:pPr>
    <w:rPr>
      <w:rFonts w:ascii="Arial" w:hAnsi="Arial" w:cs="Arial"/>
      <w:b/>
      <w:bCs/>
      <w:color w:val="000000"/>
      <w:sz w:val="24"/>
      <w:szCs w:val="24"/>
    </w:rPr>
  </w:style>
  <w:style w:type="paragraph" w:customStyle="1" w:styleId="xl95">
    <w:name w:val="xl95"/>
    <w:basedOn w:val="a0"/>
    <w:rsid w:val="009C53D8"/>
    <w:pPr>
      <w:spacing w:before="100" w:beforeAutospacing="1" w:after="100" w:afterAutospacing="1" w:line="240" w:lineRule="auto"/>
      <w:textAlignment w:val="center"/>
    </w:pPr>
    <w:rPr>
      <w:rFonts w:ascii="Arial" w:hAnsi="Arial" w:cs="Arial"/>
      <w:color w:val="000000"/>
      <w:sz w:val="24"/>
      <w:szCs w:val="24"/>
    </w:rPr>
  </w:style>
  <w:style w:type="paragraph" w:customStyle="1" w:styleId="xl96">
    <w:name w:val="xl96"/>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hAnsi="Arial" w:cs="Arial"/>
      <w:color w:val="000000"/>
      <w:sz w:val="24"/>
      <w:szCs w:val="24"/>
    </w:rPr>
  </w:style>
  <w:style w:type="paragraph" w:customStyle="1" w:styleId="xl97">
    <w:name w:val="xl97"/>
    <w:basedOn w:val="a0"/>
    <w:uiPriority w:val="99"/>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hAnsi="Arial" w:cs="Arial"/>
      <w:color w:val="000000"/>
      <w:sz w:val="24"/>
      <w:szCs w:val="24"/>
    </w:rPr>
  </w:style>
  <w:style w:type="paragraph" w:customStyle="1" w:styleId="xl98">
    <w:name w:val="xl98"/>
    <w:basedOn w:val="a0"/>
    <w:uiPriority w:val="99"/>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hAnsi="Arial" w:cs="Arial"/>
      <w:color w:val="000000"/>
      <w:sz w:val="24"/>
      <w:szCs w:val="24"/>
    </w:rPr>
  </w:style>
  <w:style w:type="paragraph" w:customStyle="1" w:styleId="110">
    <w:name w:val="Обычный11"/>
    <w:uiPriority w:val="99"/>
    <w:rsid w:val="009C53D8"/>
    <w:pPr>
      <w:widowControl w:val="0"/>
      <w:spacing w:line="360" w:lineRule="auto"/>
      <w:ind w:left="40" w:firstLine="1440"/>
      <w:jc w:val="both"/>
    </w:pPr>
    <w:rPr>
      <w:rFonts w:ascii="Arial" w:hAnsi="Arial"/>
      <w:sz w:val="48"/>
    </w:rPr>
  </w:style>
  <w:style w:type="table" w:customStyle="1" w:styleId="26">
    <w:name w:val="Сетка таблицы2"/>
    <w:uiPriority w:val="99"/>
    <w:rsid w:val="009C53D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e">
    <w:name w:val="Body Text First Indent"/>
    <w:basedOn w:val="ac"/>
    <w:link w:val="aff"/>
    <w:uiPriority w:val="99"/>
    <w:rsid w:val="009C53D8"/>
    <w:pPr>
      <w:spacing w:after="120"/>
      <w:ind w:firstLine="210"/>
      <w:jc w:val="left"/>
    </w:pPr>
    <w:rPr>
      <w:sz w:val="20"/>
    </w:rPr>
  </w:style>
  <w:style w:type="character" w:customStyle="1" w:styleId="aff">
    <w:name w:val="Красная строка Знак"/>
    <w:basedOn w:val="ad"/>
    <w:link w:val="afe"/>
    <w:uiPriority w:val="99"/>
    <w:locked/>
    <w:rsid w:val="009C53D8"/>
    <w:rPr>
      <w:rFonts w:ascii="Times New Roman" w:hAnsi="Times New Roman" w:cs="Times New Roman"/>
      <w:sz w:val="28"/>
    </w:rPr>
  </w:style>
  <w:style w:type="paragraph" w:customStyle="1" w:styleId="aff0">
    <w:name w:val="Автозамена"/>
    <w:uiPriority w:val="99"/>
    <w:rsid w:val="009C53D8"/>
    <w:rPr>
      <w:rFonts w:ascii="Times New Roman" w:hAnsi="Times New Roman"/>
    </w:rPr>
  </w:style>
  <w:style w:type="paragraph" w:customStyle="1" w:styleId="ConsPlusTitle">
    <w:name w:val="ConsPlusTitle"/>
    <w:uiPriority w:val="99"/>
    <w:rsid w:val="009C53D8"/>
    <w:pPr>
      <w:widowControl w:val="0"/>
      <w:autoSpaceDE w:val="0"/>
      <w:autoSpaceDN w:val="0"/>
      <w:adjustRightInd w:val="0"/>
    </w:pPr>
    <w:rPr>
      <w:rFonts w:ascii="Arial" w:hAnsi="Arial" w:cs="Arial"/>
      <w:b/>
      <w:bCs/>
    </w:rPr>
  </w:style>
  <w:style w:type="paragraph" w:customStyle="1" w:styleId="aff1">
    <w:name w:val="Заголовок"/>
    <w:basedOn w:val="a0"/>
    <w:next w:val="ac"/>
    <w:uiPriority w:val="99"/>
    <w:rsid w:val="009C53D8"/>
    <w:pPr>
      <w:keepNext/>
      <w:widowControl w:val="0"/>
      <w:suppressAutoHyphens/>
      <w:autoSpaceDE w:val="0"/>
      <w:spacing w:before="240" w:after="120" w:line="240" w:lineRule="auto"/>
    </w:pPr>
    <w:rPr>
      <w:rFonts w:ascii="Arial" w:eastAsia="Arial Unicode MS" w:hAnsi="Arial" w:cs="Tahoma"/>
      <w:sz w:val="28"/>
      <w:szCs w:val="28"/>
    </w:rPr>
  </w:style>
  <w:style w:type="paragraph" w:styleId="aff2">
    <w:name w:val="List"/>
    <w:basedOn w:val="ac"/>
    <w:uiPriority w:val="99"/>
    <w:rsid w:val="009C53D8"/>
    <w:pPr>
      <w:widowControl w:val="0"/>
      <w:suppressAutoHyphens/>
      <w:autoSpaceDE w:val="0"/>
      <w:spacing w:after="120"/>
      <w:jc w:val="left"/>
    </w:pPr>
    <w:rPr>
      <w:rFonts w:ascii="Arial" w:hAnsi="Arial"/>
      <w:sz w:val="20"/>
    </w:rPr>
  </w:style>
  <w:style w:type="paragraph" w:customStyle="1" w:styleId="16">
    <w:name w:val="Название1"/>
    <w:basedOn w:val="a0"/>
    <w:uiPriority w:val="99"/>
    <w:rsid w:val="009C53D8"/>
    <w:pPr>
      <w:widowControl w:val="0"/>
      <w:suppressLineNumbers/>
      <w:suppressAutoHyphens/>
      <w:autoSpaceDE w:val="0"/>
      <w:spacing w:before="120" w:after="120" w:line="240" w:lineRule="auto"/>
    </w:pPr>
    <w:rPr>
      <w:rFonts w:ascii="Arial" w:hAnsi="Arial" w:cs="Tahoma"/>
      <w:i/>
      <w:iCs/>
      <w:sz w:val="24"/>
      <w:szCs w:val="24"/>
    </w:rPr>
  </w:style>
  <w:style w:type="paragraph" w:customStyle="1" w:styleId="17">
    <w:name w:val="Указатель1"/>
    <w:basedOn w:val="a0"/>
    <w:uiPriority w:val="99"/>
    <w:rsid w:val="009C53D8"/>
    <w:pPr>
      <w:widowControl w:val="0"/>
      <w:suppressLineNumbers/>
      <w:suppressAutoHyphens/>
      <w:autoSpaceDE w:val="0"/>
      <w:spacing w:after="0" w:line="240" w:lineRule="auto"/>
    </w:pPr>
    <w:rPr>
      <w:rFonts w:ascii="Arial" w:hAnsi="Arial" w:cs="Tahoma"/>
      <w:sz w:val="20"/>
      <w:szCs w:val="20"/>
    </w:rPr>
  </w:style>
  <w:style w:type="paragraph" w:styleId="aff3">
    <w:name w:val="Subtitle"/>
    <w:basedOn w:val="aff1"/>
    <w:next w:val="ac"/>
    <w:link w:val="aff4"/>
    <w:uiPriority w:val="99"/>
    <w:qFormat/>
    <w:rsid w:val="009C53D8"/>
    <w:pPr>
      <w:jc w:val="center"/>
    </w:pPr>
    <w:rPr>
      <w:rFonts w:cs="Times New Roman"/>
      <w:i/>
      <w:iCs/>
    </w:rPr>
  </w:style>
  <w:style w:type="character" w:customStyle="1" w:styleId="aff4">
    <w:name w:val="Подзаголовок Знак"/>
    <w:basedOn w:val="a1"/>
    <w:link w:val="aff3"/>
    <w:uiPriority w:val="99"/>
    <w:locked/>
    <w:rsid w:val="009C53D8"/>
    <w:rPr>
      <w:rFonts w:ascii="Arial" w:eastAsia="Arial Unicode MS" w:hAnsi="Arial" w:cs="Times New Roman"/>
      <w:i/>
      <w:iCs/>
      <w:sz w:val="28"/>
      <w:szCs w:val="28"/>
    </w:rPr>
  </w:style>
  <w:style w:type="paragraph" w:customStyle="1" w:styleId="18">
    <w:name w:val="Название объекта1"/>
    <w:basedOn w:val="a0"/>
    <w:uiPriority w:val="99"/>
    <w:rsid w:val="009C53D8"/>
    <w:pPr>
      <w:widowControl w:val="0"/>
      <w:suppressAutoHyphens/>
      <w:autoSpaceDE w:val="0"/>
      <w:spacing w:before="120" w:after="120" w:line="240" w:lineRule="auto"/>
    </w:pPr>
    <w:rPr>
      <w:rFonts w:ascii="Arial" w:hAnsi="Arial"/>
      <w:i/>
      <w:iCs/>
      <w:sz w:val="24"/>
      <w:szCs w:val="24"/>
    </w:rPr>
  </w:style>
  <w:style w:type="paragraph" w:customStyle="1" w:styleId="Index">
    <w:name w:val="Index"/>
    <w:basedOn w:val="a0"/>
    <w:uiPriority w:val="99"/>
    <w:rsid w:val="009C53D8"/>
    <w:pPr>
      <w:widowControl w:val="0"/>
      <w:suppressAutoHyphens/>
      <w:autoSpaceDE w:val="0"/>
      <w:spacing w:after="0" w:line="240" w:lineRule="auto"/>
    </w:pPr>
    <w:rPr>
      <w:rFonts w:ascii="Arial" w:hAnsi="Arial"/>
      <w:sz w:val="20"/>
      <w:szCs w:val="20"/>
    </w:rPr>
  </w:style>
  <w:style w:type="paragraph" w:customStyle="1" w:styleId="afc5ed">
    <w:name w:val="Обычпafc5edый"/>
    <w:uiPriority w:val="99"/>
    <w:rsid w:val="009C53D8"/>
    <w:pPr>
      <w:widowControl w:val="0"/>
      <w:autoSpaceDE w:val="0"/>
      <w:autoSpaceDN w:val="0"/>
    </w:pPr>
    <w:rPr>
      <w:rFonts w:ascii="Times New Roman" w:hAnsi="Times New Roman"/>
    </w:rPr>
  </w:style>
  <w:style w:type="paragraph" w:customStyle="1" w:styleId="19">
    <w:name w:val="заголовок 1"/>
    <w:basedOn w:val="afc5ed"/>
    <w:next w:val="afc5ed"/>
    <w:uiPriority w:val="99"/>
    <w:rsid w:val="009C53D8"/>
    <w:pPr>
      <w:keepNext/>
      <w:ind w:firstLine="709"/>
      <w:jc w:val="both"/>
    </w:pPr>
    <w:rPr>
      <w:rFonts w:ascii="Arial" w:hAnsi="Arial"/>
      <w:sz w:val="26"/>
      <w:szCs w:val="26"/>
      <w:u w:val="single"/>
    </w:rPr>
  </w:style>
  <w:style w:type="paragraph" w:styleId="a">
    <w:name w:val="List Bullet"/>
    <w:basedOn w:val="a0"/>
    <w:autoRedefine/>
    <w:uiPriority w:val="99"/>
    <w:rsid w:val="009C53D8"/>
    <w:pPr>
      <w:numPr>
        <w:numId w:val="12"/>
      </w:numPr>
      <w:spacing w:after="0" w:line="240" w:lineRule="auto"/>
    </w:pPr>
    <w:rPr>
      <w:rFonts w:ascii="Times New Roman" w:hAnsi="Times New Roman"/>
      <w:sz w:val="20"/>
      <w:szCs w:val="20"/>
      <w:lang w:eastAsia="en-US"/>
    </w:rPr>
  </w:style>
  <w:style w:type="paragraph" w:customStyle="1" w:styleId="1a">
    <w:name w:val="Стиль1"/>
    <w:basedOn w:val="a0"/>
    <w:uiPriority w:val="99"/>
    <w:rsid w:val="009C53D8"/>
    <w:pPr>
      <w:spacing w:after="0" w:line="240" w:lineRule="auto"/>
      <w:ind w:firstLine="709"/>
      <w:jc w:val="both"/>
    </w:pPr>
    <w:rPr>
      <w:rFonts w:ascii="Times New Roman" w:hAnsi="Times New Roman"/>
      <w:sz w:val="26"/>
      <w:szCs w:val="20"/>
      <w:lang w:eastAsia="en-US"/>
    </w:rPr>
  </w:style>
  <w:style w:type="paragraph" w:customStyle="1" w:styleId="210">
    <w:name w:val="Основной текст 21"/>
    <w:basedOn w:val="a0"/>
    <w:uiPriority w:val="99"/>
    <w:rsid w:val="009C53D8"/>
    <w:pPr>
      <w:overflowPunct w:val="0"/>
      <w:autoSpaceDE w:val="0"/>
      <w:autoSpaceDN w:val="0"/>
      <w:adjustRightInd w:val="0"/>
      <w:spacing w:after="0" w:line="240" w:lineRule="auto"/>
      <w:ind w:firstLine="709"/>
      <w:jc w:val="both"/>
      <w:textAlignment w:val="baseline"/>
    </w:pPr>
    <w:rPr>
      <w:rFonts w:ascii="Arial" w:hAnsi="Arial"/>
      <w:sz w:val="26"/>
      <w:szCs w:val="20"/>
    </w:rPr>
  </w:style>
  <w:style w:type="paragraph" w:customStyle="1" w:styleId="xl40">
    <w:name w:val="xl40"/>
    <w:basedOn w:val="a0"/>
    <w:uiPriority w:val="99"/>
    <w:rsid w:val="009C53D8"/>
    <w:pPr>
      <w:pBdr>
        <w:left w:val="single" w:sz="8" w:space="0" w:color="auto"/>
      </w:pBdr>
      <w:spacing w:before="100" w:beforeAutospacing="1" w:after="100" w:afterAutospacing="1" w:line="240" w:lineRule="auto"/>
      <w:jc w:val="center"/>
      <w:textAlignment w:val="center"/>
    </w:pPr>
    <w:rPr>
      <w:rFonts w:ascii="Arial CYR" w:hAnsi="Arial CYR" w:cs="Arial CYR"/>
      <w:sz w:val="24"/>
      <w:szCs w:val="24"/>
    </w:rPr>
  </w:style>
  <w:style w:type="paragraph" w:customStyle="1" w:styleId="27">
    <w:name w:val="Обычный2"/>
    <w:uiPriority w:val="99"/>
    <w:rsid w:val="009C53D8"/>
    <w:pPr>
      <w:widowControl w:val="0"/>
      <w:autoSpaceDE w:val="0"/>
      <w:autoSpaceDN w:val="0"/>
    </w:pPr>
    <w:rPr>
      <w:rFonts w:ascii="Times New Roman" w:hAnsi="Times New Roman"/>
    </w:rPr>
  </w:style>
  <w:style w:type="character" w:customStyle="1" w:styleId="aff5">
    <w:name w:val="Основной шрифт"/>
    <w:uiPriority w:val="99"/>
    <w:rsid w:val="009C53D8"/>
  </w:style>
  <w:style w:type="character" w:customStyle="1" w:styleId="aff6">
    <w:name w:val="Îñíîâíîé øðèôò"/>
    <w:uiPriority w:val="99"/>
    <w:rsid w:val="009C53D8"/>
  </w:style>
  <w:style w:type="paragraph" w:styleId="28">
    <w:name w:val="Body Text 2"/>
    <w:basedOn w:val="a0"/>
    <w:link w:val="29"/>
    <w:uiPriority w:val="99"/>
    <w:rsid w:val="009C53D8"/>
    <w:pPr>
      <w:spacing w:after="0" w:line="240" w:lineRule="auto"/>
    </w:pPr>
    <w:rPr>
      <w:rFonts w:ascii="Arial" w:hAnsi="Arial"/>
      <w:sz w:val="26"/>
      <w:szCs w:val="20"/>
    </w:rPr>
  </w:style>
  <w:style w:type="character" w:customStyle="1" w:styleId="29">
    <w:name w:val="Основной текст 2 Знак"/>
    <w:basedOn w:val="a1"/>
    <w:link w:val="28"/>
    <w:uiPriority w:val="99"/>
    <w:locked/>
    <w:rsid w:val="009C53D8"/>
    <w:rPr>
      <w:rFonts w:ascii="Arial" w:hAnsi="Arial" w:cs="Times New Roman"/>
      <w:sz w:val="26"/>
    </w:rPr>
  </w:style>
  <w:style w:type="paragraph" w:styleId="35">
    <w:name w:val="Body Text 3"/>
    <w:basedOn w:val="a0"/>
    <w:link w:val="36"/>
    <w:uiPriority w:val="99"/>
    <w:rsid w:val="009C53D8"/>
    <w:pPr>
      <w:spacing w:after="0" w:line="240" w:lineRule="auto"/>
    </w:pPr>
    <w:rPr>
      <w:rFonts w:ascii="Times New Roman" w:hAnsi="Times New Roman"/>
      <w:sz w:val="24"/>
      <w:szCs w:val="20"/>
    </w:rPr>
  </w:style>
  <w:style w:type="character" w:customStyle="1" w:styleId="36">
    <w:name w:val="Основной текст 3 Знак"/>
    <w:basedOn w:val="a1"/>
    <w:link w:val="35"/>
    <w:uiPriority w:val="99"/>
    <w:locked/>
    <w:rsid w:val="009C53D8"/>
    <w:rPr>
      <w:rFonts w:ascii="Times New Roman" w:hAnsi="Times New Roman" w:cs="Times New Roman"/>
      <w:sz w:val="24"/>
    </w:rPr>
  </w:style>
  <w:style w:type="paragraph" w:customStyle="1" w:styleId="xl25">
    <w:name w:val="xl25"/>
    <w:basedOn w:val="a0"/>
    <w:uiPriority w:val="99"/>
    <w:rsid w:val="009C53D8"/>
    <w:pPr>
      <w:numPr>
        <w:numId w:val="13"/>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pPr>
    <w:rPr>
      <w:rFonts w:ascii="Times New Roman" w:hAnsi="Times New Roman"/>
      <w:sz w:val="24"/>
      <w:szCs w:val="24"/>
    </w:rPr>
  </w:style>
  <w:style w:type="paragraph" w:customStyle="1" w:styleId="xl48">
    <w:name w:val="xl48"/>
    <w:basedOn w:val="a0"/>
    <w:uiPriority w:val="99"/>
    <w:rsid w:val="009C53D8"/>
    <w:pPr>
      <w:pBdr>
        <w:left w:val="single" w:sz="8" w:space="0" w:color="auto"/>
        <w:right w:val="single" w:sz="8" w:space="0" w:color="auto"/>
      </w:pBdr>
      <w:spacing w:before="100" w:beforeAutospacing="1" w:after="100" w:afterAutospacing="1" w:line="240" w:lineRule="auto"/>
      <w:jc w:val="center"/>
      <w:textAlignment w:val="center"/>
    </w:pPr>
    <w:rPr>
      <w:rFonts w:ascii="Arial CYR" w:hAnsi="Arial CYR" w:cs="Arial CYR"/>
      <w:sz w:val="24"/>
      <w:szCs w:val="24"/>
    </w:rPr>
  </w:style>
  <w:style w:type="paragraph" w:customStyle="1" w:styleId="xl24">
    <w:name w:val="xl24"/>
    <w:basedOn w:val="a0"/>
    <w:uiPriority w:val="99"/>
    <w:rsid w:val="009C53D8"/>
    <w:pPr>
      <w:spacing w:before="100" w:beforeAutospacing="1" w:after="100" w:afterAutospacing="1" w:line="240" w:lineRule="auto"/>
      <w:jc w:val="center"/>
      <w:textAlignment w:val="center"/>
    </w:pPr>
    <w:rPr>
      <w:rFonts w:ascii="Arial CYR" w:hAnsi="Arial CYR" w:cs="Arial CYR"/>
      <w:b/>
      <w:bCs/>
      <w:sz w:val="32"/>
      <w:szCs w:val="32"/>
    </w:rPr>
  </w:style>
  <w:style w:type="paragraph" w:customStyle="1" w:styleId="western">
    <w:name w:val="western"/>
    <w:basedOn w:val="a0"/>
    <w:uiPriority w:val="99"/>
    <w:rsid w:val="009C53D8"/>
    <w:pPr>
      <w:spacing w:before="119" w:after="0" w:line="240" w:lineRule="auto"/>
      <w:jc w:val="center"/>
    </w:pPr>
    <w:rPr>
      <w:rFonts w:ascii="Times New Roman" w:hAnsi="Times New Roman"/>
      <w:sz w:val="24"/>
      <w:szCs w:val="24"/>
    </w:rPr>
  </w:style>
  <w:style w:type="paragraph" w:styleId="aff7">
    <w:name w:val="Document Map"/>
    <w:basedOn w:val="a0"/>
    <w:link w:val="aff8"/>
    <w:uiPriority w:val="99"/>
    <w:rsid w:val="009C53D8"/>
    <w:pPr>
      <w:shd w:val="clear" w:color="auto" w:fill="000080"/>
      <w:spacing w:after="0" w:line="240" w:lineRule="auto"/>
    </w:pPr>
    <w:rPr>
      <w:rFonts w:ascii="Tahoma" w:hAnsi="Tahoma"/>
      <w:sz w:val="20"/>
      <w:szCs w:val="20"/>
    </w:rPr>
  </w:style>
  <w:style w:type="character" w:customStyle="1" w:styleId="aff8">
    <w:name w:val="Схема документа Знак"/>
    <w:basedOn w:val="a1"/>
    <w:link w:val="aff7"/>
    <w:uiPriority w:val="99"/>
    <w:locked/>
    <w:rsid w:val="009C53D8"/>
    <w:rPr>
      <w:rFonts w:ascii="Tahoma" w:hAnsi="Tahoma" w:cs="Times New Roman"/>
      <w:shd w:val="clear" w:color="auto" w:fill="000080"/>
    </w:rPr>
  </w:style>
  <w:style w:type="character" w:customStyle="1" w:styleId="WW8Num2z0">
    <w:name w:val="WW8Num2z0"/>
    <w:uiPriority w:val="99"/>
    <w:rsid w:val="009C53D8"/>
    <w:rPr>
      <w:rFonts w:ascii="Symbol" w:hAnsi="Symbol"/>
    </w:rPr>
  </w:style>
  <w:style w:type="character" w:customStyle="1" w:styleId="WW8Num6z0">
    <w:name w:val="WW8Num6z0"/>
    <w:uiPriority w:val="99"/>
    <w:rsid w:val="009C53D8"/>
    <w:rPr>
      <w:rFonts w:ascii="Symbol" w:hAnsi="Symbol"/>
      <w:b/>
    </w:rPr>
  </w:style>
  <w:style w:type="character" w:customStyle="1" w:styleId="WW8Num9z0">
    <w:name w:val="WW8Num9z0"/>
    <w:uiPriority w:val="99"/>
    <w:rsid w:val="009C53D8"/>
    <w:rPr>
      <w:rFonts w:ascii="Symbol" w:hAnsi="Symbol"/>
    </w:rPr>
  </w:style>
  <w:style w:type="character" w:customStyle="1" w:styleId="Absatz-Standardschriftart">
    <w:name w:val="Absatz-Standardschriftart"/>
    <w:uiPriority w:val="99"/>
    <w:rsid w:val="009C53D8"/>
  </w:style>
  <w:style w:type="character" w:customStyle="1" w:styleId="WW8Num1z0">
    <w:name w:val="WW8Num1z0"/>
    <w:uiPriority w:val="99"/>
    <w:rsid w:val="009C53D8"/>
    <w:rPr>
      <w:rFonts w:ascii="Symbol" w:hAnsi="Symbol"/>
    </w:rPr>
  </w:style>
  <w:style w:type="character" w:customStyle="1" w:styleId="WW8Num5z0">
    <w:name w:val="WW8Num5z0"/>
    <w:uiPriority w:val="99"/>
    <w:rsid w:val="009C53D8"/>
    <w:rPr>
      <w:b/>
    </w:rPr>
  </w:style>
  <w:style w:type="character" w:customStyle="1" w:styleId="WW8Num8z0">
    <w:name w:val="WW8Num8z0"/>
    <w:uiPriority w:val="99"/>
    <w:rsid w:val="009C53D8"/>
    <w:rPr>
      <w:rFonts w:ascii="Symbol" w:hAnsi="Symbol"/>
    </w:rPr>
  </w:style>
  <w:style w:type="character" w:customStyle="1" w:styleId="WW8Num9z2">
    <w:name w:val="WW8Num9z2"/>
    <w:uiPriority w:val="99"/>
    <w:rsid w:val="009C53D8"/>
    <w:rPr>
      <w:rFonts w:ascii="Wingdings" w:hAnsi="Wingdings"/>
    </w:rPr>
  </w:style>
  <w:style w:type="character" w:customStyle="1" w:styleId="WW8Num9z4">
    <w:name w:val="WW8Num9z4"/>
    <w:uiPriority w:val="99"/>
    <w:rsid w:val="009C53D8"/>
    <w:rPr>
      <w:rFonts w:ascii="Courier New" w:hAnsi="Courier New"/>
    </w:rPr>
  </w:style>
  <w:style w:type="character" w:customStyle="1" w:styleId="WW8Num10z1">
    <w:name w:val="WW8Num10z1"/>
    <w:uiPriority w:val="99"/>
    <w:rsid w:val="009C53D8"/>
    <w:rPr>
      <w:rFonts w:ascii="Times New Roman" w:hAnsi="Times New Roman"/>
    </w:rPr>
  </w:style>
  <w:style w:type="character" w:customStyle="1" w:styleId="WW8Num11z0">
    <w:name w:val="WW8Num11z0"/>
    <w:uiPriority w:val="99"/>
    <w:rsid w:val="009C53D8"/>
    <w:rPr>
      <w:b/>
    </w:rPr>
  </w:style>
  <w:style w:type="character" w:customStyle="1" w:styleId="WW8Num11z1">
    <w:name w:val="WW8Num11z1"/>
    <w:uiPriority w:val="99"/>
    <w:rsid w:val="009C53D8"/>
  </w:style>
  <w:style w:type="character" w:customStyle="1" w:styleId="WW8Num14z0">
    <w:name w:val="WW8Num14z0"/>
    <w:uiPriority w:val="99"/>
    <w:rsid w:val="009C53D8"/>
    <w:rPr>
      <w:rFonts w:ascii="Symbol" w:hAnsi="Symbol"/>
    </w:rPr>
  </w:style>
  <w:style w:type="character" w:customStyle="1" w:styleId="WW8Num14z1">
    <w:name w:val="WW8Num14z1"/>
    <w:uiPriority w:val="99"/>
    <w:rsid w:val="009C53D8"/>
    <w:rPr>
      <w:rFonts w:ascii="Times New Roman" w:hAnsi="Times New Roman"/>
    </w:rPr>
  </w:style>
  <w:style w:type="character" w:customStyle="1" w:styleId="WW8Num16z0">
    <w:name w:val="WW8Num16z0"/>
    <w:uiPriority w:val="99"/>
    <w:rsid w:val="009C53D8"/>
    <w:rPr>
      <w:rFonts w:ascii="Symbol" w:hAnsi="Symbol"/>
    </w:rPr>
  </w:style>
  <w:style w:type="character" w:customStyle="1" w:styleId="WW8Num16z1">
    <w:name w:val="WW8Num16z1"/>
    <w:uiPriority w:val="99"/>
    <w:rsid w:val="009C53D8"/>
    <w:rPr>
      <w:rFonts w:ascii="Wingdings" w:hAnsi="Wingdings"/>
    </w:rPr>
  </w:style>
  <w:style w:type="character" w:customStyle="1" w:styleId="WW8Num16z4">
    <w:name w:val="WW8Num16z4"/>
    <w:uiPriority w:val="99"/>
    <w:rsid w:val="009C53D8"/>
    <w:rPr>
      <w:rFonts w:ascii="Courier New" w:hAnsi="Courier New"/>
    </w:rPr>
  </w:style>
  <w:style w:type="character" w:customStyle="1" w:styleId="WW8Num17z1">
    <w:name w:val="WW8Num17z1"/>
    <w:uiPriority w:val="99"/>
    <w:rsid w:val="009C53D8"/>
    <w:rPr>
      <w:rFonts w:ascii="Symbol" w:hAnsi="Symbol"/>
    </w:rPr>
  </w:style>
  <w:style w:type="character" w:customStyle="1" w:styleId="WW8Num18z0">
    <w:name w:val="WW8Num18z0"/>
    <w:uiPriority w:val="99"/>
    <w:rsid w:val="009C53D8"/>
    <w:rPr>
      <w:rFonts w:ascii="Symbol" w:hAnsi="Symbol"/>
    </w:rPr>
  </w:style>
  <w:style w:type="character" w:customStyle="1" w:styleId="WW8Num18z1">
    <w:name w:val="WW8Num18z1"/>
    <w:uiPriority w:val="99"/>
    <w:rsid w:val="009C53D8"/>
    <w:rPr>
      <w:rFonts w:ascii="Courier New" w:hAnsi="Courier New"/>
    </w:rPr>
  </w:style>
  <w:style w:type="character" w:customStyle="1" w:styleId="WW8Num18z2">
    <w:name w:val="WW8Num18z2"/>
    <w:uiPriority w:val="99"/>
    <w:rsid w:val="009C53D8"/>
    <w:rPr>
      <w:rFonts w:ascii="Wingdings" w:hAnsi="Wingdings"/>
    </w:rPr>
  </w:style>
  <w:style w:type="character" w:customStyle="1" w:styleId="WW8Num19z0">
    <w:name w:val="WW8Num19z0"/>
    <w:uiPriority w:val="99"/>
    <w:rsid w:val="009C53D8"/>
    <w:rPr>
      <w:b/>
    </w:rPr>
  </w:style>
  <w:style w:type="character" w:customStyle="1" w:styleId="WW8Num22z0">
    <w:name w:val="WW8Num22z0"/>
    <w:uiPriority w:val="99"/>
    <w:rsid w:val="009C53D8"/>
    <w:rPr>
      <w:rFonts w:ascii="Wingdings" w:hAnsi="Wingdings"/>
    </w:rPr>
  </w:style>
  <w:style w:type="character" w:customStyle="1" w:styleId="WW8Num22z1">
    <w:name w:val="WW8Num22z1"/>
    <w:uiPriority w:val="99"/>
    <w:rsid w:val="009C53D8"/>
    <w:rPr>
      <w:rFonts w:ascii="Symbol" w:hAnsi="Symbol"/>
    </w:rPr>
  </w:style>
  <w:style w:type="character" w:customStyle="1" w:styleId="WW8Num22z4">
    <w:name w:val="WW8Num22z4"/>
    <w:uiPriority w:val="99"/>
    <w:rsid w:val="009C53D8"/>
    <w:rPr>
      <w:rFonts w:ascii="Courier New" w:hAnsi="Courier New"/>
    </w:rPr>
  </w:style>
  <w:style w:type="character" w:customStyle="1" w:styleId="WW8Num23z0">
    <w:name w:val="WW8Num23z0"/>
    <w:uiPriority w:val="99"/>
    <w:rsid w:val="009C53D8"/>
    <w:rPr>
      <w:rFonts w:ascii="Symbol" w:hAnsi="Symbol"/>
    </w:rPr>
  </w:style>
  <w:style w:type="character" w:customStyle="1" w:styleId="WW8Num23z1">
    <w:name w:val="WW8Num23z1"/>
    <w:uiPriority w:val="99"/>
    <w:rsid w:val="009C53D8"/>
    <w:rPr>
      <w:rFonts w:ascii="Courier New" w:hAnsi="Courier New"/>
    </w:rPr>
  </w:style>
  <w:style w:type="character" w:customStyle="1" w:styleId="WW8Num23z2">
    <w:name w:val="WW8Num23z2"/>
    <w:uiPriority w:val="99"/>
    <w:rsid w:val="009C53D8"/>
    <w:rPr>
      <w:rFonts w:ascii="Wingdings" w:hAnsi="Wingdings"/>
    </w:rPr>
  </w:style>
  <w:style w:type="character" w:customStyle="1" w:styleId="WW8Num25z0">
    <w:name w:val="WW8Num25z0"/>
    <w:uiPriority w:val="99"/>
    <w:rsid w:val="009C53D8"/>
    <w:rPr>
      <w:rFonts w:ascii="Times New Roman" w:hAnsi="Times New Roman"/>
      <w:vanish/>
      <w:color w:val="000000"/>
      <w:position w:val="0"/>
      <w:sz w:val="22"/>
      <w:vertAlign w:val="baseline"/>
    </w:rPr>
  </w:style>
  <w:style w:type="character" w:customStyle="1" w:styleId="WW8Num25z1">
    <w:name w:val="WW8Num25z1"/>
    <w:uiPriority w:val="99"/>
    <w:rsid w:val="009C53D8"/>
    <w:rPr>
      <w:rFonts w:ascii="Times New Roman" w:hAnsi="Times New Roman"/>
      <w:b/>
      <w:color w:val="000000"/>
      <w:position w:val="0"/>
      <w:sz w:val="22"/>
      <w:vertAlign w:val="baseline"/>
    </w:rPr>
  </w:style>
  <w:style w:type="character" w:customStyle="1" w:styleId="WW8Num25z2">
    <w:name w:val="WW8Num25z2"/>
    <w:uiPriority w:val="99"/>
    <w:rsid w:val="009C53D8"/>
    <w:rPr>
      <w:rFonts w:ascii="Times New Roman" w:hAnsi="Times New Roman"/>
      <w:color w:val="000000"/>
      <w:position w:val="0"/>
      <w:sz w:val="22"/>
      <w:vertAlign w:val="baseline"/>
    </w:rPr>
  </w:style>
  <w:style w:type="character" w:customStyle="1" w:styleId="WW8Num26z0">
    <w:name w:val="WW8Num26z0"/>
    <w:uiPriority w:val="99"/>
    <w:rsid w:val="009C53D8"/>
    <w:rPr>
      <w:rFonts w:ascii="Symbol" w:hAnsi="Symbol"/>
    </w:rPr>
  </w:style>
  <w:style w:type="character" w:customStyle="1" w:styleId="WW8Num26z1">
    <w:name w:val="WW8Num26z1"/>
    <w:uiPriority w:val="99"/>
    <w:rsid w:val="009C53D8"/>
    <w:rPr>
      <w:rFonts w:ascii="Courier New" w:hAnsi="Courier New"/>
    </w:rPr>
  </w:style>
  <w:style w:type="character" w:customStyle="1" w:styleId="WW8Num26z2">
    <w:name w:val="WW8Num26z2"/>
    <w:uiPriority w:val="99"/>
    <w:rsid w:val="009C53D8"/>
    <w:rPr>
      <w:rFonts w:ascii="Wingdings" w:hAnsi="Wingdings"/>
    </w:rPr>
  </w:style>
  <w:style w:type="character" w:customStyle="1" w:styleId="WW8Num28z0">
    <w:name w:val="WW8Num28z0"/>
    <w:uiPriority w:val="99"/>
    <w:rsid w:val="009C53D8"/>
    <w:rPr>
      <w:rFonts w:ascii="Symbol" w:hAnsi="Symbol"/>
    </w:rPr>
  </w:style>
  <w:style w:type="character" w:customStyle="1" w:styleId="WW8Num28z1">
    <w:name w:val="WW8Num28z1"/>
    <w:uiPriority w:val="99"/>
    <w:rsid w:val="009C53D8"/>
    <w:rPr>
      <w:rFonts w:ascii="Courier New" w:hAnsi="Courier New"/>
    </w:rPr>
  </w:style>
  <w:style w:type="character" w:customStyle="1" w:styleId="WW8Num28z2">
    <w:name w:val="WW8Num28z2"/>
    <w:uiPriority w:val="99"/>
    <w:rsid w:val="009C53D8"/>
    <w:rPr>
      <w:rFonts w:ascii="Wingdings" w:hAnsi="Wingdings"/>
    </w:rPr>
  </w:style>
  <w:style w:type="character" w:customStyle="1" w:styleId="WW8Num29z0">
    <w:name w:val="WW8Num29z0"/>
    <w:uiPriority w:val="99"/>
    <w:rsid w:val="009C53D8"/>
    <w:rPr>
      <w:rFonts w:ascii="Symbol" w:hAnsi="Symbol"/>
    </w:rPr>
  </w:style>
  <w:style w:type="character" w:customStyle="1" w:styleId="WW8Num30z0">
    <w:name w:val="WW8Num30z0"/>
    <w:uiPriority w:val="99"/>
    <w:rsid w:val="009C53D8"/>
    <w:rPr>
      <w:rFonts w:ascii="Symbol" w:hAnsi="Symbol"/>
    </w:rPr>
  </w:style>
  <w:style w:type="character" w:customStyle="1" w:styleId="WW8Num30z2">
    <w:name w:val="WW8Num30z2"/>
    <w:uiPriority w:val="99"/>
    <w:rsid w:val="009C53D8"/>
    <w:rPr>
      <w:rFonts w:ascii="Wingdings" w:hAnsi="Wingdings"/>
    </w:rPr>
  </w:style>
  <w:style w:type="character" w:customStyle="1" w:styleId="WW8Num30z4">
    <w:name w:val="WW8Num30z4"/>
    <w:uiPriority w:val="99"/>
    <w:rsid w:val="009C53D8"/>
    <w:rPr>
      <w:rFonts w:ascii="Courier New" w:hAnsi="Courier New"/>
    </w:rPr>
  </w:style>
  <w:style w:type="character" w:customStyle="1" w:styleId="WW8Num31z1">
    <w:name w:val="WW8Num31z1"/>
    <w:uiPriority w:val="99"/>
    <w:rsid w:val="009C53D8"/>
    <w:rPr>
      <w:rFonts w:ascii="Times New Roman" w:hAnsi="Times New Roman"/>
    </w:rPr>
  </w:style>
  <w:style w:type="character" w:customStyle="1" w:styleId="37">
    <w:name w:val="Основной шрифт абзаца3"/>
    <w:uiPriority w:val="99"/>
    <w:rsid w:val="009C53D8"/>
  </w:style>
  <w:style w:type="character" w:customStyle="1" w:styleId="2a">
    <w:name w:val="Основной шрифт абзаца2"/>
    <w:uiPriority w:val="99"/>
    <w:rsid w:val="009C53D8"/>
  </w:style>
  <w:style w:type="character" w:customStyle="1" w:styleId="1b">
    <w:name w:val="Знак Знак1"/>
    <w:uiPriority w:val="99"/>
    <w:rsid w:val="009C53D8"/>
    <w:rPr>
      <w:i/>
      <w:sz w:val="24"/>
      <w:lang w:val="ru-RU" w:eastAsia="ar-SA" w:bidi="ar-SA"/>
    </w:rPr>
  </w:style>
  <w:style w:type="character" w:customStyle="1" w:styleId="WW-Absatz-Standardschriftart">
    <w:name w:val="WW-Absatz-Standardschriftart"/>
    <w:uiPriority w:val="99"/>
    <w:rsid w:val="009C53D8"/>
  </w:style>
  <w:style w:type="character" w:customStyle="1" w:styleId="WW-Absatz-Standardschriftart1">
    <w:name w:val="WW-Absatz-Standardschriftart1"/>
    <w:uiPriority w:val="99"/>
    <w:rsid w:val="009C53D8"/>
  </w:style>
  <w:style w:type="character" w:customStyle="1" w:styleId="WW-Absatz-Standardschriftart11">
    <w:name w:val="WW-Absatz-Standardschriftart11"/>
    <w:uiPriority w:val="99"/>
    <w:rsid w:val="009C53D8"/>
  </w:style>
  <w:style w:type="character" w:customStyle="1" w:styleId="WW-Absatz-Standardschriftart111">
    <w:name w:val="WW-Absatz-Standardschriftart111"/>
    <w:uiPriority w:val="99"/>
    <w:rsid w:val="009C53D8"/>
  </w:style>
  <w:style w:type="character" w:customStyle="1" w:styleId="WW-Absatz-Standardschriftart1111">
    <w:name w:val="WW-Absatz-Standardschriftart1111"/>
    <w:uiPriority w:val="99"/>
    <w:rsid w:val="009C53D8"/>
  </w:style>
  <w:style w:type="character" w:customStyle="1" w:styleId="WW-Absatz-Standardschriftart11111">
    <w:name w:val="WW-Absatz-Standardschriftart11111"/>
    <w:uiPriority w:val="99"/>
    <w:rsid w:val="009C53D8"/>
  </w:style>
  <w:style w:type="character" w:customStyle="1" w:styleId="WW8Num4z0">
    <w:name w:val="WW8Num4z0"/>
    <w:uiPriority w:val="99"/>
    <w:rsid w:val="009C53D8"/>
    <w:rPr>
      <w:b/>
    </w:rPr>
  </w:style>
  <w:style w:type="character" w:customStyle="1" w:styleId="WW8Num7z0">
    <w:name w:val="WW8Num7z0"/>
    <w:uiPriority w:val="99"/>
    <w:rsid w:val="009C53D8"/>
    <w:rPr>
      <w:b/>
    </w:rPr>
  </w:style>
  <w:style w:type="character" w:customStyle="1" w:styleId="1c">
    <w:name w:val="Основной шрифт абзаца1"/>
    <w:uiPriority w:val="99"/>
    <w:rsid w:val="009C53D8"/>
  </w:style>
  <w:style w:type="character" w:customStyle="1" w:styleId="aff9">
    <w:name w:val="Гипертекстовая ссылка"/>
    <w:uiPriority w:val="99"/>
    <w:rsid w:val="009C53D8"/>
    <w:rPr>
      <w:color w:val="008000"/>
      <w:sz w:val="20"/>
      <w:u w:val="single"/>
    </w:rPr>
  </w:style>
  <w:style w:type="character" w:customStyle="1" w:styleId="affa">
    <w:name w:val="Символ нумерации"/>
    <w:uiPriority w:val="99"/>
    <w:rsid w:val="009C53D8"/>
  </w:style>
  <w:style w:type="character" w:customStyle="1" w:styleId="affb">
    <w:name w:val="Маркеры списка"/>
    <w:uiPriority w:val="99"/>
    <w:rsid w:val="009C53D8"/>
    <w:rPr>
      <w:rFonts w:ascii="StarSymbol" w:eastAsia="StarSymbol" w:hAnsi="StarSymbol"/>
      <w:sz w:val="18"/>
    </w:rPr>
  </w:style>
  <w:style w:type="character" w:customStyle="1" w:styleId="41">
    <w:name w:val="Основной шрифт абзаца4"/>
    <w:uiPriority w:val="99"/>
    <w:rsid w:val="009C53D8"/>
  </w:style>
  <w:style w:type="character" w:customStyle="1" w:styleId="affc">
    <w:name w:val="Символ сноски"/>
    <w:uiPriority w:val="99"/>
    <w:rsid w:val="009C53D8"/>
  </w:style>
  <w:style w:type="character" w:customStyle="1" w:styleId="font801">
    <w:name w:val="font801"/>
    <w:uiPriority w:val="99"/>
    <w:rsid w:val="009C53D8"/>
    <w:rPr>
      <w:sz w:val="19"/>
    </w:rPr>
  </w:style>
  <w:style w:type="character" w:customStyle="1" w:styleId="affd">
    <w:name w:val="Знак Знак"/>
    <w:uiPriority w:val="99"/>
    <w:rsid w:val="009C53D8"/>
    <w:rPr>
      <w:i/>
      <w:sz w:val="24"/>
      <w:lang w:val="ru-RU" w:eastAsia="ar-SA" w:bidi="ar-SA"/>
    </w:rPr>
  </w:style>
  <w:style w:type="paragraph" w:customStyle="1" w:styleId="38">
    <w:name w:val="Название3"/>
    <w:basedOn w:val="a0"/>
    <w:uiPriority w:val="99"/>
    <w:rsid w:val="009C53D8"/>
    <w:pPr>
      <w:suppressLineNumbers/>
      <w:suppressAutoHyphens/>
      <w:spacing w:before="120" w:after="120" w:line="240" w:lineRule="auto"/>
    </w:pPr>
    <w:rPr>
      <w:rFonts w:ascii="Arial" w:hAnsi="Arial" w:cs="Mangal"/>
      <w:i/>
      <w:iCs/>
      <w:sz w:val="20"/>
      <w:szCs w:val="24"/>
      <w:lang w:eastAsia="ar-SA"/>
    </w:rPr>
  </w:style>
  <w:style w:type="paragraph" w:customStyle="1" w:styleId="39">
    <w:name w:val="Указатель3"/>
    <w:basedOn w:val="a0"/>
    <w:uiPriority w:val="99"/>
    <w:rsid w:val="009C53D8"/>
    <w:pPr>
      <w:suppressLineNumbers/>
      <w:suppressAutoHyphens/>
      <w:spacing w:after="0" w:line="240" w:lineRule="auto"/>
    </w:pPr>
    <w:rPr>
      <w:rFonts w:ascii="Arial" w:hAnsi="Arial" w:cs="Mangal"/>
      <w:sz w:val="20"/>
      <w:szCs w:val="20"/>
      <w:lang w:eastAsia="ar-SA"/>
    </w:rPr>
  </w:style>
  <w:style w:type="paragraph" w:customStyle="1" w:styleId="2b">
    <w:name w:val="Название2"/>
    <w:basedOn w:val="a0"/>
    <w:uiPriority w:val="99"/>
    <w:rsid w:val="009C53D8"/>
    <w:pPr>
      <w:suppressLineNumbers/>
      <w:suppressAutoHyphens/>
      <w:spacing w:before="120" w:after="120" w:line="240" w:lineRule="auto"/>
    </w:pPr>
    <w:rPr>
      <w:rFonts w:ascii="Arial" w:hAnsi="Arial" w:cs="Tahoma"/>
      <w:i/>
      <w:iCs/>
      <w:sz w:val="20"/>
      <w:szCs w:val="24"/>
      <w:lang w:eastAsia="ar-SA"/>
    </w:rPr>
  </w:style>
  <w:style w:type="paragraph" w:customStyle="1" w:styleId="2c">
    <w:name w:val="Указатель2"/>
    <w:basedOn w:val="a0"/>
    <w:uiPriority w:val="99"/>
    <w:rsid w:val="009C53D8"/>
    <w:pPr>
      <w:suppressLineNumbers/>
      <w:suppressAutoHyphens/>
      <w:spacing w:after="0" w:line="240" w:lineRule="auto"/>
    </w:pPr>
    <w:rPr>
      <w:rFonts w:ascii="Arial" w:hAnsi="Arial" w:cs="Tahoma"/>
      <w:sz w:val="20"/>
      <w:szCs w:val="20"/>
      <w:lang w:eastAsia="ar-SA"/>
    </w:rPr>
  </w:style>
  <w:style w:type="paragraph" w:customStyle="1" w:styleId="230">
    <w:name w:val="Основной текст 23"/>
    <w:basedOn w:val="a0"/>
    <w:uiPriority w:val="99"/>
    <w:rsid w:val="009C53D8"/>
    <w:pPr>
      <w:suppressAutoHyphens/>
      <w:spacing w:after="120" w:line="480" w:lineRule="auto"/>
    </w:pPr>
    <w:rPr>
      <w:rFonts w:ascii="Times New Roman" w:hAnsi="Times New Roman"/>
      <w:sz w:val="20"/>
      <w:szCs w:val="20"/>
      <w:lang w:eastAsia="ar-SA"/>
    </w:rPr>
  </w:style>
  <w:style w:type="paragraph" w:customStyle="1" w:styleId="310">
    <w:name w:val="Основной текст 31"/>
    <w:basedOn w:val="a0"/>
    <w:uiPriority w:val="99"/>
    <w:rsid w:val="009C53D8"/>
    <w:pPr>
      <w:suppressAutoHyphens/>
      <w:spacing w:after="120" w:line="240" w:lineRule="auto"/>
    </w:pPr>
    <w:rPr>
      <w:rFonts w:ascii="Times New Roman" w:hAnsi="Times New Roman"/>
      <w:sz w:val="16"/>
      <w:szCs w:val="16"/>
      <w:lang w:eastAsia="ar-SA"/>
    </w:rPr>
  </w:style>
  <w:style w:type="paragraph" w:customStyle="1" w:styleId="221">
    <w:name w:val="Основной текст с отступом 22"/>
    <w:basedOn w:val="a0"/>
    <w:uiPriority w:val="99"/>
    <w:rsid w:val="009C53D8"/>
    <w:pPr>
      <w:spacing w:after="120" w:line="480" w:lineRule="auto"/>
      <w:ind w:left="283"/>
    </w:pPr>
    <w:rPr>
      <w:rFonts w:ascii="Times New Roman" w:hAnsi="Times New Roman"/>
      <w:sz w:val="20"/>
      <w:szCs w:val="20"/>
      <w:lang w:eastAsia="ar-SA"/>
    </w:rPr>
  </w:style>
  <w:style w:type="paragraph" w:customStyle="1" w:styleId="211">
    <w:name w:val="Основной текст 211"/>
    <w:basedOn w:val="a0"/>
    <w:uiPriority w:val="99"/>
    <w:rsid w:val="009C53D8"/>
    <w:pPr>
      <w:suppressAutoHyphens/>
      <w:spacing w:after="0" w:line="240" w:lineRule="auto"/>
      <w:jc w:val="both"/>
    </w:pPr>
    <w:rPr>
      <w:rFonts w:ascii="Times New Roman" w:hAnsi="Times New Roman"/>
      <w:sz w:val="24"/>
      <w:szCs w:val="20"/>
      <w:lang w:eastAsia="ar-SA"/>
    </w:rPr>
  </w:style>
  <w:style w:type="paragraph" w:customStyle="1" w:styleId="ConsNormal">
    <w:name w:val="ConsNormal"/>
    <w:uiPriority w:val="99"/>
    <w:rsid w:val="009C53D8"/>
    <w:pPr>
      <w:widowControl w:val="0"/>
      <w:suppressAutoHyphens/>
      <w:autoSpaceDE w:val="0"/>
      <w:ind w:right="19772" w:firstLine="720"/>
    </w:pPr>
    <w:rPr>
      <w:rFonts w:ascii="Arial" w:hAnsi="Arial" w:cs="Arial"/>
      <w:lang w:eastAsia="ar-SA"/>
    </w:rPr>
  </w:style>
  <w:style w:type="paragraph" w:customStyle="1" w:styleId="ConsPlusNormal">
    <w:name w:val="ConsPlusNormal"/>
    <w:rsid w:val="009C53D8"/>
    <w:pPr>
      <w:widowControl w:val="0"/>
      <w:suppressAutoHyphens/>
      <w:ind w:firstLine="720"/>
    </w:pPr>
    <w:rPr>
      <w:rFonts w:ascii="Arial" w:hAnsi="Arial"/>
      <w:lang w:eastAsia="ar-SA"/>
    </w:rPr>
  </w:style>
  <w:style w:type="paragraph" w:customStyle="1" w:styleId="212">
    <w:name w:val="Основной текст с отступом 21"/>
    <w:basedOn w:val="a0"/>
    <w:uiPriority w:val="99"/>
    <w:rsid w:val="009C53D8"/>
    <w:pPr>
      <w:suppressAutoHyphens/>
      <w:spacing w:after="120" w:line="480" w:lineRule="auto"/>
      <w:ind w:left="283"/>
    </w:pPr>
    <w:rPr>
      <w:rFonts w:ascii="Times New Roman" w:hAnsi="Times New Roman"/>
      <w:sz w:val="20"/>
      <w:szCs w:val="20"/>
      <w:lang w:eastAsia="ar-SA"/>
    </w:rPr>
  </w:style>
  <w:style w:type="paragraph" w:customStyle="1" w:styleId="30">
    <w:name w:val="Стиль3"/>
    <w:basedOn w:val="a0"/>
    <w:uiPriority w:val="99"/>
    <w:rsid w:val="009C53D8"/>
    <w:pPr>
      <w:widowControl w:val="0"/>
      <w:numPr>
        <w:numId w:val="10"/>
      </w:numPr>
      <w:suppressAutoHyphens/>
      <w:spacing w:after="0" w:line="240" w:lineRule="auto"/>
      <w:jc w:val="both"/>
    </w:pPr>
    <w:rPr>
      <w:rFonts w:ascii="Times New Roman" w:hAnsi="Times New Roman"/>
      <w:sz w:val="24"/>
      <w:szCs w:val="20"/>
      <w:lang w:eastAsia="ar-SA"/>
    </w:rPr>
  </w:style>
  <w:style w:type="paragraph" w:customStyle="1" w:styleId="02statia2">
    <w:name w:val="02_statia_2"/>
    <w:basedOn w:val="a0"/>
    <w:uiPriority w:val="99"/>
    <w:rsid w:val="009C53D8"/>
    <w:pPr>
      <w:suppressAutoHyphens/>
      <w:spacing w:before="120" w:after="0" w:line="320" w:lineRule="atLeast"/>
      <w:ind w:left="2020" w:hanging="880"/>
      <w:jc w:val="both"/>
    </w:pPr>
    <w:rPr>
      <w:rFonts w:ascii="GaramondNarrowC" w:hAnsi="GaramondNarrowC"/>
      <w:color w:val="000000"/>
      <w:sz w:val="21"/>
      <w:szCs w:val="24"/>
      <w:lang w:eastAsia="ar-SA"/>
    </w:rPr>
  </w:style>
  <w:style w:type="paragraph" w:customStyle="1" w:styleId="02statia20">
    <w:name w:val="02statia2"/>
    <w:basedOn w:val="a0"/>
    <w:uiPriority w:val="99"/>
    <w:rsid w:val="009C53D8"/>
    <w:pPr>
      <w:suppressAutoHyphens/>
      <w:spacing w:before="120" w:after="0" w:line="320" w:lineRule="atLeast"/>
      <w:ind w:left="2020" w:hanging="880"/>
      <w:jc w:val="both"/>
    </w:pPr>
    <w:rPr>
      <w:rFonts w:ascii="GaramondNarrowC" w:hAnsi="GaramondNarrowC"/>
      <w:color w:val="000000"/>
      <w:sz w:val="21"/>
      <w:szCs w:val="21"/>
      <w:lang w:eastAsia="ar-SA"/>
    </w:rPr>
  </w:style>
  <w:style w:type="paragraph" w:customStyle="1" w:styleId="02statia3">
    <w:name w:val="02statia3"/>
    <w:basedOn w:val="a0"/>
    <w:uiPriority w:val="99"/>
    <w:rsid w:val="009C53D8"/>
    <w:pPr>
      <w:suppressAutoHyphens/>
      <w:spacing w:before="120" w:after="0" w:line="320" w:lineRule="atLeast"/>
      <w:ind w:left="2900" w:hanging="880"/>
      <w:jc w:val="both"/>
    </w:pPr>
    <w:rPr>
      <w:rFonts w:ascii="GaramondNarrowC" w:hAnsi="GaramondNarrowC"/>
      <w:color w:val="000000"/>
      <w:sz w:val="21"/>
      <w:szCs w:val="21"/>
      <w:lang w:eastAsia="ar-SA"/>
    </w:rPr>
  </w:style>
  <w:style w:type="paragraph" w:customStyle="1" w:styleId="213">
    <w:name w:val="Нумерованный список 21"/>
    <w:basedOn w:val="a0"/>
    <w:uiPriority w:val="99"/>
    <w:rsid w:val="009C53D8"/>
    <w:pPr>
      <w:suppressAutoHyphens/>
      <w:spacing w:after="0" w:line="240" w:lineRule="auto"/>
    </w:pPr>
    <w:rPr>
      <w:rFonts w:ascii="Times New Roman" w:hAnsi="Times New Roman"/>
      <w:sz w:val="24"/>
      <w:szCs w:val="24"/>
      <w:lang w:eastAsia="ar-SA"/>
    </w:rPr>
  </w:style>
  <w:style w:type="paragraph" w:customStyle="1" w:styleId="2d">
    <w:name w:val="Стиль2"/>
    <w:basedOn w:val="213"/>
    <w:uiPriority w:val="99"/>
    <w:rsid w:val="009C53D8"/>
    <w:pPr>
      <w:keepNext/>
      <w:keepLines/>
      <w:widowControl w:val="0"/>
      <w:suppressLineNumbers/>
      <w:tabs>
        <w:tab w:val="left" w:pos="1836"/>
      </w:tabs>
      <w:spacing w:after="60"/>
      <w:ind w:left="540"/>
      <w:jc w:val="both"/>
    </w:pPr>
    <w:rPr>
      <w:b/>
      <w:szCs w:val="20"/>
    </w:rPr>
  </w:style>
  <w:style w:type="paragraph" w:customStyle="1" w:styleId="1d">
    <w:name w:val="Схема документа1"/>
    <w:basedOn w:val="a0"/>
    <w:uiPriority w:val="99"/>
    <w:rsid w:val="009C53D8"/>
    <w:pPr>
      <w:widowControl w:val="0"/>
      <w:shd w:val="clear" w:color="auto" w:fill="000080"/>
      <w:suppressAutoHyphens/>
      <w:overflowPunct w:val="0"/>
      <w:autoSpaceDE w:val="0"/>
      <w:spacing w:before="260" w:after="0" w:line="300" w:lineRule="auto"/>
      <w:jc w:val="both"/>
    </w:pPr>
    <w:rPr>
      <w:rFonts w:ascii="Tahoma" w:hAnsi="Tahoma"/>
      <w:sz w:val="24"/>
      <w:szCs w:val="20"/>
      <w:lang w:eastAsia="ar-SA"/>
    </w:rPr>
  </w:style>
  <w:style w:type="paragraph" w:customStyle="1" w:styleId="Iauiue1">
    <w:name w:val="Iau?iue1"/>
    <w:uiPriority w:val="99"/>
    <w:rsid w:val="009C53D8"/>
    <w:pPr>
      <w:suppressAutoHyphens/>
      <w:overflowPunct w:val="0"/>
      <w:autoSpaceDE w:val="0"/>
    </w:pPr>
    <w:rPr>
      <w:rFonts w:ascii="Times New Roman" w:hAnsi="Times New Roman"/>
      <w:lang w:val="en-US" w:eastAsia="ar-SA"/>
    </w:rPr>
  </w:style>
  <w:style w:type="paragraph" w:customStyle="1" w:styleId="affe">
    <w:name w:val="Содержимое таблицы"/>
    <w:basedOn w:val="a0"/>
    <w:uiPriority w:val="99"/>
    <w:rsid w:val="009C53D8"/>
    <w:pPr>
      <w:suppressLineNumbers/>
      <w:suppressAutoHyphens/>
      <w:spacing w:after="0" w:line="240" w:lineRule="auto"/>
    </w:pPr>
    <w:rPr>
      <w:rFonts w:ascii="Times New Roman" w:hAnsi="Times New Roman"/>
      <w:sz w:val="20"/>
      <w:szCs w:val="20"/>
      <w:lang w:eastAsia="ar-SA"/>
    </w:rPr>
  </w:style>
  <w:style w:type="paragraph" w:customStyle="1" w:styleId="afff">
    <w:name w:val="Заголовок таблицы"/>
    <w:basedOn w:val="affe"/>
    <w:uiPriority w:val="99"/>
    <w:rsid w:val="009C53D8"/>
    <w:pPr>
      <w:jc w:val="center"/>
    </w:pPr>
    <w:rPr>
      <w:b/>
      <w:bCs/>
    </w:rPr>
  </w:style>
  <w:style w:type="paragraph" w:customStyle="1" w:styleId="afff0">
    <w:name w:val="Содержимое врезки"/>
    <w:basedOn w:val="ac"/>
    <w:uiPriority w:val="99"/>
    <w:rsid w:val="009C53D8"/>
    <w:pPr>
      <w:suppressAutoHyphens/>
      <w:jc w:val="both"/>
    </w:pPr>
    <w:rPr>
      <w:sz w:val="24"/>
      <w:lang w:eastAsia="ar-SA"/>
    </w:rPr>
  </w:style>
  <w:style w:type="paragraph" w:customStyle="1" w:styleId="ConsPlusNonformat">
    <w:name w:val="ConsPlusNonformat"/>
    <w:basedOn w:val="a0"/>
    <w:next w:val="ConsPlusNormal"/>
    <w:uiPriority w:val="99"/>
    <w:rsid w:val="009C53D8"/>
    <w:pPr>
      <w:suppressAutoHyphens/>
      <w:autoSpaceDE w:val="0"/>
      <w:spacing w:after="0" w:line="240" w:lineRule="auto"/>
    </w:pPr>
    <w:rPr>
      <w:rFonts w:ascii="Courier New" w:hAnsi="Courier New"/>
      <w:sz w:val="20"/>
      <w:szCs w:val="20"/>
      <w:lang w:eastAsia="ar-SA"/>
    </w:rPr>
  </w:style>
  <w:style w:type="paragraph" w:customStyle="1" w:styleId="ConsPlusDocList">
    <w:name w:val="ConsPlusDocList"/>
    <w:basedOn w:val="a0"/>
    <w:uiPriority w:val="99"/>
    <w:rsid w:val="009C53D8"/>
    <w:pPr>
      <w:suppressAutoHyphens/>
      <w:autoSpaceDE w:val="0"/>
      <w:spacing w:after="0" w:line="240" w:lineRule="auto"/>
    </w:pPr>
    <w:rPr>
      <w:rFonts w:ascii="Courier New" w:hAnsi="Courier New"/>
      <w:sz w:val="20"/>
      <w:szCs w:val="20"/>
      <w:lang w:eastAsia="ar-SA"/>
    </w:rPr>
  </w:style>
  <w:style w:type="paragraph" w:customStyle="1" w:styleId="afff1">
    <w:name w:val="Знак Знак Знак Знак Знак Знак Знак"/>
    <w:basedOn w:val="a0"/>
    <w:uiPriority w:val="99"/>
    <w:rsid w:val="009C53D8"/>
    <w:pPr>
      <w:spacing w:before="280" w:after="280" w:line="240" w:lineRule="auto"/>
    </w:pPr>
    <w:rPr>
      <w:rFonts w:ascii="Tahoma" w:hAnsi="Tahoma"/>
      <w:sz w:val="20"/>
      <w:szCs w:val="20"/>
      <w:lang w:val="en-US" w:eastAsia="ar-SA"/>
    </w:rPr>
  </w:style>
  <w:style w:type="paragraph" w:customStyle="1" w:styleId="222">
    <w:name w:val="Основной текст 22"/>
    <w:basedOn w:val="a0"/>
    <w:uiPriority w:val="99"/>
    <w:rsid w:val="009C53D8"/>
    <w:pPr>
      <w:suppressAutoHyphens/>
      <w:spacing w:after="120" w:line="480" w:lineRule="auto"/>
    </w:pPr>
    <w:rPr>
      <w:rFonts w:ascii="Times New Roman" w:hAnsi="Times New Roman" w:cs="Lucida Sans Unicode"/>
      <w:sz w:val="24"/>
      <w:szCs w:val="24"/>
      <w:lang w:eastAsia="ar-SA"/>
    </w:rPr>
  </w:style>
  <w:style w:type="paragraph" w:customStyle="1" w:styleId="afff2">
    <w:name w:val="Знак Знак Знак Знак Знак Знак Знак Знак Знак Знак"/>
    <w:basedOn w:val="a0"/>
    <w:uiPriority w:val="99"/>
    <w:rsid w:val="009C53D8"/>
    <w:pPr>
      <w:spacing w:before="280" w:after="280" w:line="240" w:lineRule="auto"/>
    </w:pPr>
    <w:rPr>
      <w:rFonts w:ascii="Tahoma" w:hAnsi="Tahoma"/>
      <w:sz w:val="20"/>
      <w:szCs w:val="20"/>
      <w:lang w:val="en-US" w:eastAsia="ar-SA"/>
    </w:rPr>
  </w:style>
  <w:style w:type="paragraph" w:customStyle="1" w:styleId="zp2">
    <w:name w:val="zp2"/>
    <w:basedOn w:val="a0"/>
    <w:uiPriority w:val="99"/>
    <w:rsid w:val="009C53D8"/>
    <w:pPr>
      <w:spacing w:before="280" w:after="280" w:line="240" w:lineRule="auto"/>
    </w:pPr>
    <w:rPr>
      <w:rFonts w:ascii="Times New Roman" w:hAnsi="Times New Roman"/>
      <w:color w:val="737373"/>
      <w:sz w:val="30"/>
      <w:szCs w:val="30"/>
      <w:lang w:eastAsia="ar-SA"/>
    </w:rPr>
  </w:style>
  <w:style w:type="paragraph" w:customStyle="1" w:styleId="2e">
    <w:name w:val="Знак2"/>
    <w:basedOn w:val="a0"/>
    <w:uiPriority w:val="99"/>
    <w:rsid w:val="009C53D8"/>
    <w:pPr>
      <w:spacing w:before="280" w:after="280" w:line="240" w:lineRule="auto"/>
    </w:pPr>
    <w:rPr>
      <w:rFonts w:ascii="Tahoma" w:hAnsi="Tahoma"/>
      <w:sz w:val="20"/>
      <w:szCs w:val="20"/>
      <w:lang w:val="en-US" w:eastAsia="ar-SA"/>
    </w:rPr>
  </w:style>
  <w:style w:type="paragraph" w:customStyle="1" w:styleId="1e">
    <w:name w:val="Знак1"/>
    <w:basedOn w:val="a0"/>
    <w:uiPriority w:val="99"/>
    <w:rsid w:val="009C53D8"/>
    <w:pPr>
      <w:spacing w:before="280" w:after="280" w:line="240" w:lineRule="auto"/>
    </w:pPr>
    <w:rPr>
      <w:rFonts w:ascii="Tahoma" w:hAnsi="Tahoma"/>
      <w:sz w:val="20"/>
      <w:szCs w:val="20"/>
      <w:lang w:val="en-US" w:eastAsia="ar-SA"/>
    </w:rPr>
  </w:style>
  <w:style w:type="paragraph" w:customStyle="1" w:styleId="2f">
    <w:name w:val="Знак Знак Знак Знак Знак Знак Знак2"/>
    <w:basedOn w:val="a0"/>
    <w:uiPriority w:val="99"/>
    <w:rsid w:val="009C53D8"/>
    <w:pPr>
      <w:spacing w:before="280" w:after="280" w:line="240" w:lineRule="auto"/>
    </w:pPr>
    <w:rPr>
      <w:rFonts w:ascii="Tahoma" w:hAnsi="Tahoma"/>
      <w:sz w:val="20"/>
      <w:szCs w:val="20"/>
      <w:lang w:val="en-US" w:eastAsia="ar-SA"/>
    </w:rPr>
  </w:style>
  <w:style w:type="paragraph" w:customStyle="1" w:styleId="consplustitle0">
    <w:name w:val="consplustitle"/>
    <w:basedOn w:val="a0"/>
    <w:uiPriority w:val="99"/>
    <w:rsid w:val="009C53D8"/>
    <w:pPr>
      <w:spacing w:before="150" w:after="150" w:line="240" w:lineRule="auto"/>
      <w:ind w:left="150" w:right="150"/>
    </w:pPr>
    <w:rPr>
      <w:rFonts w:ascii="Times New Roman" w:hAnsi="Times New Roman"/>
      <w:sz w:val="24"/>
      <w:szCs w:val="24"/>
      <w:lang w:eastAsia="ar-SA"/>
    </w:rPr>
  </w:style>
  <w:style w:type="paragraph" w:customStyle="1" w:styleId="231">
    <w:name w:val="Основной текст с отступом 23"/>
    <w:basedOn w:val="a0"/>
    <w:uiPriority w:val="99"/>
    <w:rsid w:val="009C53D8"/>
    <w:pPr>
      <w:suppressAutoHyphens/>
      <w:spacing w:after="120" w:line="480" w:lineRule="auto"/>
      <w:ind w:left="283"/>
    </w:pPr>
    <w:rPr>
      <w:rFonts w:ascii="Times New Roman" w:hAnsi="Times New Roman"/>
      <w:sz w:val="20"/>
      <w:szCs w:val="20"/>
      <w:lang w:eastAsia="ar-SA"/>
    </w:rPr>
  </w:style>
  <w:style w:type="paragraph" w:customStyle="1" w:styleId="223">
    <w:name w:val="Знак22"/>
    <w:basedOn w:val="a0"/>
    <w:uiPriority w:val="99"/>
    <w:rsid w:val="009C53D8"/>
    <w:pPr>
      <w:spacing w:before="280" w:after="280" w:line="240" w:lineRule="auto"/>
    </w:pPr>
    <w:rPr>
      <w:rFonts w:ascii="Tahoma" w:hAnsi="Tahoma"/>
      <w:sz w:val="20"/>
      <w:szCs w:val="20"/>
      <w:lang w:val="en-US" w:eastAsia="ar-SA"/>
    </w:rPr>
  </w:style>
  <w:style w:type="paragraph" w:styleId="1f">
    <w:name w:val="toc 1"/>
    <w:basedOn w:val="a0"/>
    <w:next w:val="a0"/>
    <w:uiPriority w:val="99"/>
    <w:rsid w:val="009C53D8"/>
    <w:pPr>
      <w:tabs>
        <w:tab w:val="right" w:leader="dot" w:pos="9720"/>
      </w:tabs>
      <w:spacing w:before="120" w:after="0" w:line="240" w:lineRule="auto"/>
    </w:pPr>
    <w:rPr>
      <w:rFonts w:ascii="Times New Roman" w:hAnsi="Times New Roman"/>
      <w:bCs/>
      <w:caps/>
      <w:sz w:val="24"/>
      <w:szCs w:val="24"/>
      <w:lang w:eastAsia="ar-SA"/>
    </w:rPr>
  </w:style>
  <w:style w:type="paragraph" w:styleId="2f0">
    <w:name w:val="toc 2"/>
    <w:basedOn w:val="a0"/>
    <w:next w:val="a0"/>
    <w:uiPriority w:val="99"/>
    <w:rsid w:val="009C53D8"/>
    <w:pPr>
      <w:tabs>
        <w:tab w:val="left" w:pos="480"/>
        <w:tab w:val="left" w:pos="960"/>
        <w:tab w:val="right" w:leader="dot" w:pos="9720"/>
      </w:tabs>
      <w:spacing w:before="120" w:after="0" w:line="240" w:lineRule="auto"/>
      <w:ind w:right="-144"/>
    </w:pPr>
    <w:rPr>
      <w:rFonts w:ascii="Times New Roman" w:hAnsi="Times New Roman"/>
      <w:bCs/>
      <w:sz w:val="24"/>
      <w:szCs w:val="24"/>
      <w:lang w:eastAsia="ar-SA"/>
    </w:rPr>
  </w:style>
  <w:style w:type="paragraph" w:customStyle="1" w:styleId="21">
    <w:name w:val="Маркированный список 21"/>
    <w:basedOn w:val="a0"/>
    <w:uiPriority w:val="99"/>
    <w:rsid w:val="009C53D8"/>
    <w:pPr>
      <w:numPr>
        <w:numId w:val="9"/>
      </w:numPr>
      <w:spacing w:after="60" w:line="240" w:lineRule="auto"/>
      <w:jc w:val="both"/>
    </w:pPr>
    <w:rPr>
      <w:rFonts w:ascii="Times New Roman" w:hAnsi="Times New Roman"/>
      <w:sz w:val="24"/>
      <w:szCs w:val="20"/>
      <w:lang w:eastAsia="ar-SA"/>
    </w:rPr>
  </w:style>
  <w:style w:type="paragraph" w:customStyle="1" w:styleId="320">
    <w:name w:val="Основной текст 32"/>
    <w:basedOn w:val="a0"/>
    <w:uiPriority w:val="99"/>
    <w:rsid w:val="009C53D8"/>
    <w:pPr>
      <w:suppressAutoHyphens/>
      <w:spacing w:after="120" w:line="240" w:lineRule="auto"/>
    </w:pPr>
    <w:rPr>
      <w:rFonts w:ascii="Times New Roman" w:hAnsi="Times New Roman"/>
      <w:sz w:val="16"/>
      <w:szCs w:val="16"/>
      <w:lang w:eastAsia="ar-SA"/>
    </w:rPr>
  </w:style>
  <w:style w:type="paragraph" w:customStyle="1" w:styleId="42">
    <w:name w:val="Знак4"/>
    <w:basedOn w:val="a0"/>
    <w:uiPriority w:val="99"/>
    <w:rsid w:val="009C53D8"/>
    <w:pPr>
      <w:spacing w:before="280" w:after="280" w:line="240" w:lineRule="auto"/>
    </w:pPr>
    <w:rPr>
      <w:rFonts w:ascii="Tahoma" w:hAnsi="Tahoma"/>
      <w:sz w:val="20"/>
      <w:szCs w:val="20"/>
      <w:lang w:val="en-US" w:eastAsia="ar-SA"/>
    </w:rPr>
  </w:style>
  <w:style w:type="paragraph" w:customStyle="1" w:styleId="214">
    <w:name w:val="Знак2 Знак Знак Знак Знак Знак1 Знак Знак Знак Знак"/>
    <w:basedOn w:val="a0"/>
    <w:uiPriority w:val="99"/>
    <w:rsid w:val="009C53D8"/>
    <w:pPr>
      <w:spacing w:before="280" w:after="280" w:line="240" w:lineRule="auto"/>
    </w:pPr>
    <w:rPr>
      <w:rFonts w:ascii="Tahoma" w:hAnsi="Tahoma"/>
      <w:sz w:val="20"/>
      <w:szCs w:val="20"/>
      <w:lang w:val="en-US" w:eastAsia="ar-SA"/>
    </w:rPr>
  </w:style>
  <w:style w:type="paragraph" w:customStyle="1" w:styleId="2f1">
    <w:name w:val="Знак2 Знак Знак Знак Знак Знак Знак"/>
    <w:basedOn w:val="a0"/>
    <w:uiPriority w:val="99"/>
    <w:rsid w:val="009C53D8"/>
    <w:pPr>
      <w:spacing w:before="280" w:after="280" w:line="240" w:lineRule="auto"/>
    </w:pPr>
    <w:rPr>
      <w:rFonts w:ascii="Tahoma" w:hAnsi="Tahoma"/>
      <w:sz w:val="20"/>
      <w:szCs w:val="20"/>
      <w:lang w:val="en-US" w:eastAsia="ar-SA"/>
    </w:rPr>
  </w:style>
  <w:style w:type="paragraph" w:customStyle="1" w:styleId="43">
    <w:name w:val="Знак4 Знак Знак Знак"/>
    <w:basedOn w:val="a0"/>
    <w:uiPriority w:val="99"/>
    <w:rsid w:val="009C53D8"/>
    <w:pPr>
      <w:spacing w:before="280" w:after="280" w:line="240" w:lineRule="auto"/>
    </w:pPr>
    <w:rPr>
      <w:rFonts w:ascii="Tahoma" w:hAnsi="Tahoma"/>
      <w:sz w:val="20"/>
      <w:szCs w:val="20"/>
      <w:lang w:val="en-US" w:eastAsia="ar-SA"/>
    </w:rPr>
  </w:style>
  <w:style w:type="paragraph" w:customStyle="1" w:styleId="afff3">
    <w:name w:val="Знак Знак Знак"/>
    <w:basedOn w:val="a0"/>
    <w:uiPriority w:val="99"/>
    <w:rsid w:val="009C53D8"/>
    <w:pPr>
      <w:spacing w:before="280" w:after="280" w:line="240" w:lineRule="auto"/>
    </w:pPr>
    <w:rPr>
      <w:rFonts w:ascii="Tahoma" w:hAnsi="Tahoma"/>
      <w:sz w:val="20"/>
      <w:szCs w:val="20"/>
      <w:lang w:val="en-US" w:eastAsia="ar-SA"/>
    </w:rPr>
  </w:style>
  <w:style w:type="paragraph" w:customStyle="1" w:styleId="1f0">
    <w:name w:val="Знак1 Знак Знак"/>
    <w:basedOn w:val="a0"/>
    <w:uiPriority w:val="99"/>
    <w:rsid w:val="009C53D8"/>
    <w:pPr>
      <w:spacing w:before="280" w:after="280" w:line="240" w:lineRule="auto"/>
    </w:pPr>
    <w:rPr>
      <w:rFonts w:ascii="Tahoma" w:hAnsi="Tahoma"/>
      <w:sz w:val="20"/>
      <w:szCs w:val="20"/>
      <w:lang w:val="en-US" w:eastAsia="ar-SA"/>
    </w:rPr>
  </w:style>
  <w:style w:type="paragraph" w:customStyle="1" w:styleId="1f1">
    <w:name w:val="Знак1 Знак Знак Знак Знак Знак"/>
    <w:basedOn w:val="a0"/>
    <w:uiPriority w:val="99"/>
    <w:rsid w:val="009C53D8"/>
    <w:pPr>
      <w:spacing w:before="280" w:after="280" w:line="240" w:lineRule="auto"/>
    </w:pPr>
    <w:rPr>
      <w:rFonts w:ascii="Tahoma" w:hAnsi="Tahoma"/>
      <w:sz w:val="20"/>
      <w:szCs w:val="20"/>
      <w:lang w:val="en-US" w:eastAsia="ar-SA"/>
    </w:rPr>
  </w:style>
  <w:style w:type="paragraph" w:customStyle="1" w:styleId="120">
    <w:name w:val="Знак12"/>
    <w:basedOn w:val="a0"/>
    <w:uiPriority w:val="99"/>
    <w:rsid w:val="009C53D8"/>
    <w:pPr>
      <w:spacing w:before="280" w:after="280" w:line="240" w:lineRule="auto"/>
    </w:pPr>
    <w:rPr>
      <w:rFonts w:ascii="Tahoma" w:hAnsi="Tahoma"/>
      <w:sz w:val="20"/>
      <w:szCs w:val="20"/>
      <w:lang w:val="en-US" w:eastAsia="ar-SA"/>
    </w:rPr>
  </w:style>
  <w:style w:type="paragraph" w:customStyle="1" w:styleId="afff4">
    <w:name w:val="Таблицы (моноширинный)"/>
    <w:basedOn w:val="a0"/>
    <w:next w:val="a0"/>
    <w:uiPriority w:val="99"/>
    <w:rsid w:val="009C53D8"/>
    <w:pPr>
      <w:widowControl w:val="0"/>
      <w:autoSpaceDE w:val="0"/>
      <w:autoSpaceDN w:val="0"/>
      <w:adjustRightInd w:val="0"/>
      <w:spacing w:after="0" w:line="240" w:lineRule="auto"/>
      <w:jc w:val="both"/>
    </w:pPr>
    <w:rPr>
      <w:rFonts w:ascii="Courier New" w:hAnsi="Courier New" w:cs="Courier New"/>
      <w:sz w:val="20"/>
      <w:szCs w:val="20"/>
    </w:rPr>
  </w:style>
  <w:style w:type="paragraph" w:customStyle="1" w:styleId="afff5">
    <w:name w:val="Простойттекст"/>
    <w:basedOn w:val="a0"/>
    <w:uiPriority w:val="99"/>
    <w:rsid w:val="009C53D8"/>
    <w:pPr>
      <w:suppressAutoHyphens/>
      <w:spacing w:after="0" w:line="240" w:lineRule="auto"/>
      <w:ind w:firstLine="705"/>
      <w:jc w:val="both"/>
    </w:pPr>
    <w:rPr>
      <w:rFonts w:ascii="Times New Roman" w:hAnsi="Times New Roman"/>
      <w:kern w:val="2"/>
      <w:sz w:val="26"/>
      <w:szCs w:val="26"/>
    </w:rPr>
  </w:style>
  <w:style w:type="paragraph" w:customStyle="1" w:styleId="Iauiue">
    <w:name w:val="Iau?iue"/>
    <w:uiPriority w:val="99"/>
    <w:rsid w:val="009C53D8"/>
    <w:pPr>
      <w:widowControl w:val="0"/>
      <w:suppressAutoHyphens/>
    </w:pPr>
    <w:rPr>
      <w:rFonts w:ascii="Times New Roman" w:hAnsi="Times New Roman"/>
      <w:lang w:eastAsia="ar-SA"/>
    </w:rPr>
  </w:style>
  <w:style w:type="paragraph" w:customStyle="1" w:styleId="afff6">
    <w:name w:val="Подпункты маркированные"/>
    <w:basedOn w:val="a0"/>
    <w:uiPriority w:val="99"/>
    <w:rsid w:val="009C53D8"/>
    <w:pPr>
      <w:widowControl w:val="0"/>
      <w:tabs>
        <w:tab w:val="left" w:pos="2415"/>
      </w:tabs>
      <w:suppressAutoHyphens/>
      <w:spacing w:after="0" w:line="240" w:lineRule="auto"/>
      <w:ind w:left="1065" w:hanging="360"/>
      <w:jc w:val="both"/>
    </w:pPr>
    <w:rPr>
      <w:rFonts w:ascii="Times New Roman" w:hAnsi="Times New Roman"/>
      <w:kern w:val="2"/>
      <w:sz w:val="26"/>
      <w:szCs w:val="26"/>
    </w:rPr>
  </w:style>
  <w:style w:type="paragraph" w:customStyle="1" w:styleId="2f2">
    <w:name w:val="Подпункты2"/>
    <w:basedOn w:val="a0"/>
    <w:uiPriority w:val="99"/>
    <w:rsid w:val="009C53D8"/>
    <w:pPr>
      <w:widowControl w:val="0"/>
      <w:tabs>
        <w:tab w:val="num" w:pos="723"/>
        <w:tab w:val="left" w:pos="2085"/>
      </w:tabs>
      <w:suppressAutoHyphens/>
      <w:spacing w:after="0" w:line="240" w:lineRule="auto"/>
      <w:ind w:left="723" w:hanging="360"/>
    </w:pPr>
    <w:rPr>
      <w:rFonts w:ascii="Times New Roman" w:hAnsi="Times New Roman"/>
      <w:kern w:val="2"/>
      <w:sz w:val="26"/>
      <w:szCs w:val="26"/>
    </w:rPr>
  </w:style>
  <w:style w:type="character" w:customStyle="1" w:styleId="afff7">
    <w:name w:val="Подпункты Знак Знак Знак"/>
    <w:link w:val="afff8"/>
    <w:uiPriority w:val="99"/>
    <w:locked/>
    <w:rsid w:val="009C53D8"/>
    <w:rPr>
      <w:rFonts w:eastAsia="Times New Roman"/>
      <w:b/>
      <w:kern w:val="2"/>
      <w:sz w:val="24"/>
    </w:rPr>
  </w:style>
  <w:style w:type="paragraph" w:customStyle="1" w:styleId="afff8">
    <w:name w:val="Подпункты Знак Знак"/>
    <w:basedOn w:val="a0"/>
    <w:link w:val="afff7"/>
    <w:autoRedefine/>
    <w:uiPriority w:val="99"/>
    <w:rsid w:val="009C53D8"/>
    <w:pPr>
      <w:widowControl w:val="0"/>
      <w:tabs>
        <w:tab w:val="left" w:pos="1454"/>
      </w:tabs>
      <w:suppressAutoHyphens/>
      <w:spacing w:after="0" w:line="240" w:lineRule="auto"/>
      <w:ind w:firstLine="567"/>
      <w:jc w:val="both"/>
    </w:pPr>
    <w:rPr>
      <w:b/>
      <w:kern w:val="2"/>
      <w:sz w:val="24"/>
      <w:szCs w:val="20"/>
    </w:rPr>
  </w:style>
  <w:style w:type="paragraph" w:customStyle="1" w:styleId="afff9">
    <w:name w:val="Подпункты"/>
    <w:basedOn w:val="a0"/>
    <w:autoRedefine/>
    <w:uiPriority w:val="99"/>
    <w:rsid w:val="009C53D8"/>
    <w:pPr>
      <w:widowControl w:val="0"/>
      <w:tabs>
        <w:tab w:val="left" w:pos="1454"/>
      </w:tabs>
      <w:suppressAutoHyphens/>
      <w:spacing w:after="0" w:line="240" w:lineRule="auto"/>
      <w:ind w:firstLine="567"/>
      <w:jc w:val="both"/>
    </w:pPr>
    <w:rPr>
      <w:rFonts w:ascii="Times New Roman" w:hAnsi="Times New Roman"/>
      <w:b/>
      <w:bCs/>
      <w:kern w:val="2"/>
      <w:sz w:val="24"/>
      <w:szCs w:val="24"/>
    </w:rPr>
  </w:style>
  <w:style w:type="paragraph" w:customStyle="1" w:styleId="Char411">
    <w:name w:val="Знак Знак Знак Char Знак Знак Знак Знак Знак4 Знак Знак Знак Знак Знак Знак Знак Знак Знак Знак Знак Знак1 Знак Знак Знак1 Знак Знак Знак Знак Знак Знак Знак Знак Знак Знак Знак Знак Знак"/>
    <w:basedOn w:val="a0"/>
    <w:uiPriority w:val="99"/>
    <w:rsid w:val="009C53D8"/>
    <w:pPr>
      <w:spacing w:before="100" w:beforeAutospacing="1" w:after="100" w:afterAutospacing="1" w:line="240" w:lineRule="auto"/>
    </w:pPr>
    <w:rPr>
      <w:rFonts w:ascii="Tahoma" w:hAnsi="Tahoma" w:cs="Tahoma"/>
      <w:sz w:val="28"/>
      <w:szCs w:val="28"/>
      <w:lang w:val="en-US" w:eastAsia="en-US"/>
    </w:rPr>
  </w:style>
  <w:style w:type="character" w:customStyle="1" w:styleId="2f3">
    <w:name w:val="Основной текст (2)_"/>
    <w:link w:val="2f4"/>
    <w:uiPriority w:val="99"/>
    <w:locked/>
    <w:rsid w:val="009C53D8"/>
    <w:rPr>
      <w:rFonts w:ascii="Arial" w:hAnsi="Arial"/>
      <w:b/>
      <w:sz w:val="22"/>
      <w:shd w:val="clear" w:color="auto" w:fill="FFFFFF"/>
    </w:rPr>
  </w:style>
  <w:style w:type="character" w:customStyle="1" w:styleId="2TimesNewRoman">
    <w:name w:val="Основной текст (2) + Times New Roman"/>
    <w:aliases w:val="10 pt"/>
    <w:uiPriority w:val="99"/>
    <w:rsid w:val="009C53D8"/>
    <w:rPr>
      <w:rFonts w:ascii="Times New Roman" w:hAnsi="Times New Roman"/>
      <w:b/>
      <w:color w:val="000000"/>
      <w:spacing w:val="0"/>
      <w:w w:val="100"/>
      <w:position w:val="0"/>
      <w:sz w:val="20"/>
      <w:u w:val="none"/>
      <w:lang w:val="ru-RU" w:eastAsia="ru-RU"/>
    </w:rPr>
  </w:style>
  <w:style w:type="character" w:customStyle="1" w:styleId="2TimesNewRoman1">
    <w:name w:val="Основной текст (2) + Times New Roman1"/>
    <w:aliases w:val="10.5 pt,Не полужирный"/>
    <w:uiPriority w:val="99"/>
    <w:rsid w:val="009C53D8"/>
    <w:rPr>
      <w:rFonts w:ascii="Times New Roman" w:hAnsi="Times New Roman"/>
      <w:b/>
      <w:color w:val="000000"/>
      <w:spacing w:val="0"/>
      <w:w w:val="100"/>
      <w:position w:val="0"/>
      <w:sz w:val="21"/>
      <w:u w:val="none"/>
      <w:lang w:val="ru-RU" w:eastAsia="ru-RU"/>
    </w:rPr>
  </w:style>
  <w:style w:type="paragraph" w:customStyle="1" w:styleId="2f4">
    <w:name w:val="Основной текст (2)"/>
    <w:basedOn w:val="a0"/>
    <w:link w:val="2f3"/>
    <w:uiPriority w:val="99"/>
    <w:rsid w:val="009C53D8"/>
    <w:pPr>
      <w:widowControl w:val="0"/>
      <w:shd w:val="clear" w:color="auto" w:fill="FFFFFF"/>
      <w:spacing w:after="0" w:line="240" w:lineRule="atLeast"/>
    </w:pPr>
    <w:rPr>
      <w:rFonts w:ascii="Arial" w:hAnsi="Arial"/>
      <w:b/>
      <w:szCs w:val="20"/>
    </w:rPr>
  </w:style>
  <w:style w:type="table" w:customStyle="1" w:styleId="3a">
    <w:name w:val="Сетка таблицы3"/>
    <w:uiPriority w:val="99"/>
    <w:rsid w:val="006E331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b">
    <w:name w:val="Обычный3"/>
    <w:uiPriority w:val="99"/>
    <w:rsid w:val="006E331D"/>
    <w:pPr>
      <w:widowControl w:val="0"/>
      <w:spacing w:line="360" w:lineRule="auto"/>
      <w:ind w:left="40" w:firstLine="1440"/>
      <w:jc w:val="both"/>
    </w:pPr>
    <w:rPr>
      <w:rFonts w:ascii="Arial" w:hAnsi="Arial"/>
      <w:sz w:val="48"/>
    </w:rPr>
  </w:style>
  <w:style w:type="table" w:customStyle="1" w:styleId="111">
    <w:name w:val="Сетка таблицы11"/>
    <w:uiPriority w:val="99"/>
    <w:rsid w:val="006E331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f5">
    <w:name w:val="Название объекта2"/>
    <w:basedOn w:val="a0"/>
    <w:uiPriority w:val="99"/>
    <w:rsid w:val="006E331D"/>
    <w:pPr>
      <w:widowControl w:val="0"/>
      <w:suppressAutoHyphens/>
      <w:autoSpaceDE w:val="0"/>
      <w:spacing w:before="120" w:after="120" w:line="240" w:lineRule="auto"/>
    </w:pPr>
    <w:rPr>
      <w:rFonts w:ascii="Arial" w:hAnsi="Arial"/>
      <w:i/>
      <w:iCs/>
      <w:sz w:val="24"/>
      <w:szCs w:val="24"/>
    </w:rPr>
  </w:style>
  <w:style w:type="paragraph" w:customStyle="1" w:styleId="240">
    <w:name w:val="Основной текст 24"/>
    <w:basedOn w:val="a0"/>
    <w:uiPriority w:val="99"/>
    <w:rsid w:val="006E331D"/>
    <w:pPr>
      <w:overflowPunct w:val="0"/>
      <w:autoSpaceDE w:val="0"/>
      <w:autoSpaceDN w:val="0"/>
      <w:adjustRightInd w:val="0"/>
      <w:spacing w:after="0" w:line="240" w:lineRule="auto"/>
      <w:ind w:firstLine="709"/>
      <w:jc w:val="both"/>
      <w:textAlignment w:val="baseline"/>
    </w:pPr>
    <w:rPr>
      <w:rFonts w:ascii="Arial" w:hAnsi="Arial"/>
      <w:sz w:val="26"/>
      <w:szCs w:val="20"/>
    </w:rPr>
  </w:style>
  <w:style w:type="character" w:customStyle="1" w:styleId="51">
    <w:name w:val="Основной шрифт абзаца5"/>
    <w:uiPriority w:val="99"/>
    <w:rsid w:val="006E331D"/>
  </w:style>
  <w:style w:type="paragraph" w:customStyle="1" w:styleId="2f6">
    <w:name w:val="Схема документа2"/>
    <w:basedOn w:val="a0"/>
    <w:uiPriority w:val="99"/>
    <w:rsid w:val="006E331D"/>
    <w:pPr>
      <w:widowControl w:val="0"/>
      <w:shd w:val="clear" w:color="auto" w:fill="000080"/>
      <w:suppressAutoHyphens/>
      <w:overflowPunct w:val="0"/>
      <w:autoSpaceDE w:val="0"/>
      <w:spacing w:before="260" w:after="0" w:line="300" w:lineRule="auto"/>
      <w:jc w:val="both"/>
    </w:pPr>
    <w:rPr>
      <w:rFonts w:ascii="Tahoma" w:hAnsi="Tahoma"/>
      <w:sz w:val="24"/>
      <w:szCs w:val="20"/>
      <w:lang w:eastAsia="ar-SA"/>
    </w:rPr>
  </w:style>
  <w:style w:type="paragraph" w:customStyle="1" w:styleId="112">
    <w:name w:val="Знак11"/>
    <w:basedOn w:val="a0"/>
    <w:uiPriority w:val="99"/>
    <w:rsid w:val="006E331D"/>
    <w:pPr>
      <w:spacing w:before="280" w:after="280" w:line="240" w:lineRule="auto"/>
    </w:pPr>
    <w:rPr>
      <w:rFonts w:ascii="Tahoma" w:hAnsi="Tahoma"/>
      <w:sz w:val="20"/>
      <w:szCs w:val="20"/>
      <w:lang w:val="en-US" w:eastAsia="ar-SA"/>
    </w:rPr>
  </w:style>
  <w:style w:type="paragraph" w:customStyle="1" w:styleId="1f2">
    <w:name w:val="Знак Знак Знак Знак Знак Знак Знак1"/>
    <w:basedOn w:val="a0"/>
    <w:uiPriority w:val="99"/>
    <w:rsid w:val="006E331D"/>
    <w:pPr>
      <w:spacing w:before="280" w:after="280" w:line="240" w:lineRule="auto"/>
    </w:pPr>
    <w:rPr>
      <w:rFonts w:ascii="Tahoma" w:hAnsi="Tahoma"/>
      <w:sz w:val="20"/>
      <w:szCs w:val="20"/>
      <w:lang w:val="en-US" w:eastAsia="ar-SA"/>
    </w:rPr>
  </w:style>
  <w:style w:type="paragraph" w:customStyle="1" w:styleId="215">
    <w:name w:val="Знак21"/>
    <w:basedOn w:val="a0"/>
    <w:uiPriority w:val="99"/>
    <w:rsid w:val="006E331D"/>
    <w:pPr>
      <w:spacing w:before="280" w:after="280" w:line="240" w:lineRule="auto"/>
    </w:pPr>
    <w:rPr>
      <w:rFonts w:ascii="Tahoma" w:hAnsi="Tahoma"/>
      <w:sz w:val="20"/>
      <w:szCs w:val="20"/>
      <w:lang w:val="en-US" w:eastAsia="ar-SA"/>
    </w:rPr>
  </w:style>
  <w:style w:type="paragraph" w:customStyle="1" w:styleId="410">
    <w:name w:val="Знак41"/>
    <w:basedOn w:val="a0"/>
    <w:uiPriority w:val="99"/>
    <w:rsid w:val="006E331D"/>
    <w:pPr>
      <w:spacing w:before="280" w:after="280" w:line="240" w:lineRule="auto"/>
    </w:pPr>
    <w:rPr>
      <w:rFonts w:ascii="Tahoma" w:hAnsi="Tahoma"/>
      <w:sz w:val="20"/>
      <w:szCs w:val="20"/>
      <w:lang w:val="en-US" w:eastAsia="ar-SA"/>
    </w:rPr>
  </w:style>
  <w:style w:type="paragraph" w:customStyle="1" w:styleId="2110">
    <w:name w:val="Знак2 Знак Знак Знак Знак Знак1 Знак Знак Знак Знак1"/>
    <w:basedOn w:val="a0"/>
    <w:uiPriority w:val="99"/>
    <w:rsid w:val="006E331D"/>
    <w:pPr>
      <w:spacing w:before="280" w:after="280" w:line="240" w:lineRule="auto"/>
    </w:pPr>
    <w:rPr>
      <w:rFonts w:ascii="Tahoma" w:hAnsi="Tahoma"/>
      <w:sz w:val="20"/>
      <w:szCs w:val="20"/>
      <w:lang w:val="en-US" w:eastAsia="ar-SA"/>
    </w:rPr>
  </w:style>
  <w:style w:type="paragraph" w:customStyle="1" w:styleId="216">
    <w:name w:val="Знак2 Знак Знак Знак Знак Знак Знак1"/>
    <w:basedOn w:val="a0"/>
    <w:uiPriority w:val="99"/>
    <w:rsid w:val="006E331D"/>
    <w:pPr>
      <w:spacing w:before="280" w:after="280" w:line="240" w:lineRule="auto"/>
    </w:pPr>
    <w:rPr>
      <w:rFonts w:ascii="Tahoma" w:hAnsi="Tahoma"/>
      <w:sz w:val="20"/>
      <w:szCs w:val="20"/>
      <w:lang w:val="en-US" w:eastAsia="ar-SA"/>
    </w:rPr>
  </w:style>
  <w:style w:type="paragraph" w:customStyle="1" w:styleId="411">
    <w:name w:val="Знак4 Знак Знак Знак1"/>
    <w:basedOn w:val="a0"/>
    <w:uiPriority w:val="99"/>
    <w:rsid w:val="006E331D"/>
    <w:pPr>
      <w:spacing w:before="280" w:after="280" w:line="240" w:lineRule="auto"/>
    </w:pPr>
    <w:rPr>
      <w:rFonts w:ascii="Tahoma" w:hAnsi="Tahoma"/>
      <w:sz w:val="20"/>
      <w:szCs w:val="20"/>
      <w:lang w:val="en-US" w:eastAsia="ar-SA"/>
    </w:rPr>
  </w:style>
  <w:style w:type="paragraph" w:customStyle="1" w:styleId="1f3">
    <w:name w:val="Знак Знак Знак1"/>
    <w:basedOn w:val="a0"/>
    <w:uiPriority w:val="99"/>
    <w:rsid w:val="006E331D"/>
    <w:pPr>
      <w:spacing w:before="280" w:after="280" w:line="240" w:lineRule="auto"/>
    </w:pPr>
    <w:rPr>
      <w:rFonts w:ascii="Tahoma" w:hAnsi="Tahoma"/>
      <w:sz w:val="20"/>
      <w:szCs w:val="20"/>
      <w:lang w:val="en-US" w:eastAsia="ar-SA"/>
    </w:rPr>
  </w:style>
  <w:style w:type="paragraph" w:customStyle="1" w:styleId="113">
    <w:name w:val="Знак1 Знак Знак1"/>
    <w:basedOn w:val="a0"/>
    <w:uiPriority w:val="99"/>
    <w:rsid w:val="006E331D"/>
    <w:pPr>
      <w:spacing w:before="280" w:after="280" w:line="240" w:lineRule="auto"/>
    </w:pPr>
    <w:rPr>
      <w:rFonts w:ascii="Tahoma" w:hAnsi="Tahoma"/>
      <w:sz w:val="20"/>
      <w:szCs w:val="20"/>
      <w:lang w:val="en-US" w:eastAsia="ar-SA"/>
    </w:rPr>
  </w:style>
  <w:style w:type="paragraph" w:customStyle="1" w:styleId="114">
    <w:name w:val="Знак1 Знак Знак Знак Знак Знак1"/>
    <w:basedOn w:val="a0"/>
    <w:uiPriority w:val="99"/>
    <w:rsid w:val="006E331D"/>
    <w:pPr>
      <w:spacing w:before="280" w:after="280" w:line="240" w:lineRule="auto"/>
    </w:pPr>
    <w:rPr>
      <w:rFonts w:ascii="Tahoma" w:hAnsi="Tahoma"/>
      <w:sz w:val="20"/>
      <w:szCs w:val="20"/>
      <w:lang w:val="en-US" w:eastAsia="ar-SA"/>
    </w:rPr>
  </w:style>
  <w:style w:type="character" w:customStyle="1" w:styleId="1f4">
    <w:name w:val="Основной текст1"/>
    <w:uiPriority w:val="99"/>
    <w:rsid w:val="006E331D"/>
    <w:rPr>
      <w:rFonts w:ascii="Times New Roman" w:hAnsi="Times New Roman"/>
      <w:color w:val="000000"/>
      <w:spacing w:val="0"/>
      <w:w w:val="100"/>
      <w:position w:val="0"/>
      <w:sz w:val="26"/>
      <w:u w:val="none"/>
      <w:effect w:val="none"/>
      <w:lang w:val="ru-RU"/>
    </w:rPr>
  </w:style>
  <w:style w:type="character" w:customStyle="1" w:styleId="af7">
    <w:name w:val="Абзац списка Знак"/>
    <w:link w:val="af6"/>
    <w:uiPriority w:val="99"/>
    <w:locked/>
    <w:rsid w:val="006E331D"/>
    <w:rPr>
      <w:sz w:val="22"/>
    </w:rPr>
  </w:style>
  <w:style w:type="paragraph" w:customStyle="1" w:styleId="Default">
    <w:name w:val="Default"/>
    <w:rsid w:val="00260E77"/>
    <w:pPr>
      <w:autoSpaceDE w:val="0"/>
      <w:autoSpaceDN w:val="0"/>
      <w:adjustRightInd w:val="0"/>
    </w:pPr>
    <w:rPr>
      <w:rFonts w:ascii="Times New Roman" w:hAnsi="Times New Roman"/>
      <w:color w:val="000000"/>
      <w:sz w:val="24"/>
      <w:szCs w:val="24"/>
      <w:lang w:eastAsia="en-US"/>
    </w:rPr>
  </w:style>
  <w:style w:type="paragraph" w:customStyle="1" w:styleId="afffa">
    <w:name w:val="Белова"/>
    <w:basedOn w:val="a0"/>
    <w:rsid w:val="00260E77"/>
    <w:pPr>
      <w:tabs>
        <w:tab w:val="left" w:pos="10206"/>
      </w:tabs>
      <w:spacing w:after="0" w:line="360" w:lineRule="auto"/>
      <w:ind w:left="426" w:right="283" w:firstLine="708"/>
      <w:jc w:val="both"/>
    </w:pPr>
    <w:rPr>
      <w:rFonts w:ascii="Times New Roman" w:hAnsi="Times New Roman"/>
      <w:color w:val="000000"/>
      <w:sz w:val="28"/>
      <w:szCs w:val="20"/>
    </w:rPr>
  </w:style>
  <w:style w:type="paragraph" w:customStyle="1" w:styleId="formattext">
    <w:name w:val="formattext"/>
    <w:basedOn w:val="a0"/>
    <w:rsid w:val="00260E77"/>
    <w:pPr>
      <w:spacing w:before="100" w:beforeAutospacing="1" w:after="100" w:afterAutospacing="1" w:line="240" w:lineRule="auto"/>
    </w:pPr>
    <w:rPr>
      <w:rFonts w:ascii="Times New Roman" w:hAnsi="Times New Roman"/>
      <w:sz w:val="24"/>
      <w:szCs w:val="24"/>
    </w:rPr>
  </w:style>
  <w:style w:type="table" w:customStyle="1" w:styleId="44">
    <w:name w:val="Сетка таблицы4"/>
    <w:uiPriority w:val="99"/>
    <w:rsid w:val="00260E77"/>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b">
    <w:name w:val="Обычный (ПЗ)"/>
    <w:basedOn w:val="a0"/>
    <w:rsid w:val="00260E77"/>
    <w:pPr>
      <w:spacing w:after="0" w:line="240" w:lineRule="auto"/>
      <w:ind w:firstLine="720"/>
      <w:jc w:val="both"/>
    </w:pPr>
    <w:rPr>
      <w:rFonts w:ascii="Arial" w:hAnsi="Arial"/>
      <w:sz w:val="24"/>
      <w:szCs w:val="20"/>
    </w:rPr>
  </w:style>
  <w:style w:type="character" w:customStyle="1" w:styleId="blk">
    <w:name w:val="blk"/>
    <w:basedOn w:val="a1"/>
    <w:rsid w:val="00260E77"/>
    <w:rPr>
      <w:rFonts w:cs="Times New Roman"/>
    </w:rPr>
  </w:style>
  <w:style w:type="paragraph" w:customStyle="1" w:styleId="msonormal0">
    <w:name w:val="msonormal"/>
    <w:basedOn w:val="a0"/>
    <w:rsid w:val="00260E77"/>
    <w:pPr>
      <w:spacing w:before="100" w:beforeAutospacing="1" w:after="100" w:afterAutospacing="1" w:line="240" w:lineRule="auto"/>
    </w:pPr>
    <w:rPr>
      <w:rFonts w:ascii="Times New Roman" w:hAnsi="Times New Roman"/>
      <w:sz w:val="24"/>
      <w:szCs w:val="24"/>
    </w:rPr>
  </w:style>
  <w:style w:type="table" w:customStyle="1" w:styleId="52">
    <w:name w:val="Сетка таблицы5"/>
    <w:uiPriority w:val="99"/>
    <w:rsid w:val="0012696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Сетка таблицы6"/>
    <w:uiPriority w:val="99"/>
    <w:rsid w:val="005E370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
    <w:name w:val="Сетка таблицы7"/>
    <w:uiPriority w:val="99"/>
    <w:rsid w:val="00DD7D6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
    <w:name w:val="Сетка таблицы8"/>
    <w:uiPriority w:val="99"/>
    <w:rsid w:val="009A299D"/>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
    <w:name w:val="Сетка таблицы9"/>
    <w:uiPriority w:val="99"/>
    <w:rsid w:val="009A299D"/>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Сетка таблицы10"/>
    <w:uiPriority w:val="99"/>
    <w:rsid w:val="006C0A1F"/>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
    <w:name w:val="Сетка таблицы12"/>
    <w:uiPriority w:val="99"/>
    <w:rsid w:val="006C0A1F"/>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2Bold">
    <w:name w:val="Body text (2) + Bold"/>
    <w:basedOn w:val="a1"/>
    <w:rsid w:val="009426EE"/>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Bodytext2115ptItalic">
    <w:name w:val="Body text (2) + 11;5 pt;Italic"/>
    <w:basedOn w:val="a1"/>
    <w:rsid w:val="009426EE"/>
    <w:rPr>
      <w:rFonts w:ascii="Times New Roman" w:eastAsia="Times New Roman" w:hAnsi="Times New Roman" w:cs="Times New Roman"/>
      <w:b w:val="0"/>
      <w:bCs w:val="0"/>
      <w:i/>
      <w:iCs/>
      <w:smallCaps w:val="0"/>
      <w:strike w:val="0"/>
      <w:color w:val="000000"/>
      <w:spacing w:val="0"/>
      <w:w w:val="100"/>
      <w:position w:val="0"/>
      <w:sz w:val="23"/>
      <w:szCs w:val="23"/>
      <w:u w:val="none"/>
      <w:shd w:val="clear" w:color="auto" w:fill="FFFFFF"/>
      <w:lang w:val="ru-RU" w:eastAsia="ru-RU" w:bidi="ru-RU"/>
    </w:rPr>
  </w:style>
  <w:style w:type="numbering" w:customStyle="1" w:styleId="1f5">
    <w:name w:val="Нет списка1"/>
    <w:next w:val="a3"/>
    <w:uiPriority w:val="99"/>
    <w:semiHidden/>
    <w:unhideWhenUsed/>
    <w:rsid w:val="00EF481D"/>
  </w:style>
  <w:style w:type="table" w:customStyle="1" w:styleId="130">
    <w:name w:val="Сетка таблицы13"/>
    <w:basedOn w:val="a2"/>
    <w:next w:val="ab"/>
    <w:uiPriority w:val="39"/>
    <w:rsid w:val="00EF481D"/>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7">
    <w:name w:val="Нет списка2"/>
    <w:next w:val="a3"/>
    <w:uiPriority w:val="99"/>
    <w:semiHidden/>
    <w:unhideWhenUsed/>
    <w:rsid w:val="00AC2883"/>
  </w:style>
  <w:style w:type="table" w:customStyle="1" w:styleId="140">
    <w:name w:val="Сетка таблицы14"/>
    <w:basedOn w:val="a2"/>
    <w:next w:val="ab"/>
    <w:uiPriority w:val="39"/>
    <w:rsid w:val="00AC2883"/>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3"/>
    <w:uiPriority w:val="99"/>
    <w:semiHidden/>
    <w:unhideWhenUsed/>
    <w:rsid w:val="00AC2883"/>
  </w:style>
  <w:style w:type="table" w:customStyle="1" w:styleId="150">
    <w:name w:val="Сетка таблицы15"/>
    <w:basedOn w:val="a2"/>
    <w:next w:val="ab"/>
    <w:uiPriority w:val="39"/>
    <w:rsid w:val="00AC2883"/>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3" w:uiPriority="39"/>
    <w:lsdException w:name="toc 4" w:uiPriority="39"/>
    <w:lsdException w:name="toc 5" w:uiPriority="39"/>
    <w:lsdException w:name="toc 6" w:uiPriority="39"/>
    <w:lsdException w:name="toc 7" w:uiPriority="39"/>
    <w:lsdException w:name="toc 8" w:uiPriority="39"/>
    <w:lsdException w:name="caption" w:uiPriority="35" w:qFormat="1"/>
    <w:lsdException w:name="Title" w:semiHidden="0" w:uiPriority="0" w:unhideWhenUsed="0" w:qFormat="1"/>
    <w:lsdException w:name="Default Paragraph Font" w:uiPriority="1"/>
    <w:lsdException w:name="Subtitle" w:semiHidden="0" w:unhideWhenUsed="0" w:qFormat="1"/>
    <w:lsdException w:name="Strong" w:semiHidden="0" w:unhideWhenUsed="0" w:qFormat="1"/>
    <w:lsdException w:name="Emphasis" w:semiHidden="0" w:unhideWhenUsed="0" w:qFormat="1"/>
    <w:lsdException w:name="Table Grid" w:semiHidden="0" w:uiPriority="3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0"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0">
    <w:name w:val="Normal"/>
    <w:qFormat/>
    <w:rsid w:val="00661459"/>
    <w:pPr>
      <w:spacing w:after="200" w:line="276" w:lineRule="auto"/>
    </w:pPr>
    <w:rPr>
      <w:sz w:val="22"/>
      <w:szCs w:val="22"/>
    </w:rPr>
  </w:style>
  <w:style w:type="paragraph" w:styleId="10">
    <w:name w:val="heading 1"/>
    <w:aliases w:val="МОЙ ТЕКТС ОСНОВНОЙ,Заголовок 1 Знак Знак,Заголовок 1 Знак Знак Знак"/>
    <w:basedOn w:val="a0"/>
    <w:next w:val="a0"/>
    <w:link w:val="11"/>
    <w:uiPriority w:val="9"/>
    <w:qFormat/>
    <w:rsid w:val="00926A87"/>
    <w:pPr>
      <w:keepNext/>
      <w:spacing w:after="0" w:line="240" w:lineRule="auto"/>
      <w:jc w:val="right"/>
      <w:outlineLvl w:val="0"/>
    </w:pPr>
    <w:rPr>
      <w:rFonts w:ascii="Times New Roman" w:hAnsi="Times New Roman"/>
      <w:sz w:val="28"/>
      <w:szCs w:val="20"/>
    </w:rPr>
  </w:style>
  <w:style w:type="paragraph" w:styleId="20">
    <w:name w:val="heading 2"/>
    <w:basedOn w:val="a0"/>
    <w:next w:val="a0"/>
    <w:link w:val="22"/>
    <w:uiPriority w:val="9"/>
    <w:qFormat/>
    <w:rsid w:val="001F4FF5"/>
    <w:pPr>
      <w:keepNext/>
      <w:spacing w:before="240" w:after="60"/>
      <w:outlineLvl w:val="1"/>
    </w:pPr>
    <w:rPr>
      <w:rFonts w:ascii="Cambria" w:hAnsi="Cambria"/>
      <w:b/>
      <w:bCs/>
      <w:i/>
      <w:iCs/>
      <w:sz w:val="28"/>
      <w:szCs w:val="28"/>
    </w:rPr>
  </w:style>
  <w:style w:type="paragraph" w:styleId="31">
    <w:name w:val="heading 3"/>
    <w:basedOn w:val="a0"/>
    <w:next w:val="a0"/>
    <w:link w:val="32"/>
    <w:uiPriority w:val="99"/>
    <w:qFormat/>
    <w:rsid w:val="009C53D8"/>
    <w:pPr>
      <w:keepNext/>
      <w:spacing w:after="0" w:line="288" w:lineRule="auto"/>
      <w:ind w:firstLine="709"/>
      <w:jc w:val="center"/>
      <w:outlineLvl w:val="2"/>
    </w:pPr>
    <w:rPr>
      <w:rFonts w:ascii="Arial" w:hAnsi="Arial"/>
      <w:sz w:val="26"/>
      <w:szCs w:val="20"/>
    </w:rPr>
  </w:style>
  <w:style w:type="paragraph" w:styleId="4">
    <w:name w:val="heading 4"/>
    <w:basedOn w:val="a0"/>
    <w:next w:val="a0"/>
    <w:link w:val="40"/>
    <w:uiPriority w:val="99"/>
    <w:qFormat/>
    <w:rsid w:val="009C53D8"/>
    <w:pPr>
      <w:keepNext/>
      <w:spacing w:after="0" w:line="288" w:lineRule="auto"/>
      <w:ind w:firstLine="709"/>
      <w:jc w:val="both"/>
      <w:outlineLvl w:val="3"/>
    </w:pPr>
    <w:rPr>
      <w:rFonts w:ascii="Arial" w:hAnsi="Arial"/>
      <w:sz w:val="26"/>
      <w:szCs w:val="20"/>
      <w:lang w:val="en-US"/>
    </w:rPr>
  </w:style>
  <w:style w:type="paragraph" w:styleId="5">
    <w:name w:val="heading 5"/>
    <w:basedOn w:val="a0"/>
    <w:next w:val="a0"/>
    <w:link w:val="50"/>
    <w:uiPriority w:val="99"/>
    <w:qFormat/>
    <w:rsid w:val="009C53D8"/>
    <w:pPr>
      <w:keepNext/>
      <w:spacing w:after="0" w:line="288" w:lineRule="auto"/>
      <w:ind w:firstLine="709"/>
      <w:jc w:val="both"/>
      <w:outlineLvl w:val="4"/>
    </w:pPr>
    <w:rPr>
      <w:rFonts w:ascii="Arial" w:hAnsi="Arial"/>
      <w:sz w:val="26"/>
      <w:szCs w:val="20"/>
      <w:u w:val="single"/>
    </w:rPr>
  </w:style>
  <w:style w:type="paragraph" w:styleId="6">
    <w:name w:val="heading 6"/>
    <w:basedOn w:val="a0"/>
    <w:next w:val="a0"/>
    <w:link w:val="60"/>
    <w:uiPriority w:val="99"/>
    <w:qFormat/>
    <w:rsid w:val="009C53D8"/>
    <w:pPr>
      <w:keepNext/>
      <w:spacing w:after="0" w:line="240" w:lineRule="auto"/>
      <w:jc w:val="center"/>
      <w:outlineLvl w:val="5"/>
    </w:pPr>
    <w:rPr>
      <w:rFonts w:ascii="Times New Roman" w:hAnsi="Times New Roman"/>
      <w:sz w:val="24"/>
      <w:szCs w:val="20"/>
    </w:rPr>
  </w:style>
  <w:style w:type="paragraph" w:styleId="7">
    <w:name w:val="heading 7"/>
    <w:basedOn w:val="a0"/>
    <w:next w:val="a0"/>
    <w:link w:val="70"/>
    <w:uiPriority w:val="99"/>
    <w:qFormat/>
    <w:rsid w:val="009C53D8"/>
    <w:pPr>
      <w:keepNext/>
      <w:spacing w:after="0" w:line="240" w:lineRule="auto"/>
      <w:jc w:val="both"/>
      <w:outlineLvl w:val="6"/>
    </w:pPr>
    <w:rPr>
      <w:rFonts w:ascii="Times New Roman" w:hAnsi="Times New Roman"/>
      <w:sz w:val="24"/>
      <w:szCs w:val="20"/>
    </w:rPr>
  </w:style>
  <w:style w:type="paragraph" w:styleId="8">
    <w:name w:val="heading 8"/>
    <w:basedOn w:val="a0"/>
    <w:next w:val="a0"/>
    <w:link w:val="80"/>
    <w:uiPriority w:val="99"/>
    <w:qFormat/>
    <w:rsid w:val="009C53D8"/>
    <w:pPr>
      <w:keepNext/>
      <w:spacing w:after="0" w:line="312" w:lineRule="auto"/>
      <w:ind w:firstLine="709"/>
      <w:jc w:val="center"/>
      <w:outlineLvl w:val="7"/>
    </w:pPr>
    <w:rPr>
      <w:rFonts w:ascii="Arial" w:hAnsi="Arial"/>
      <w:sz w:val="26"/>
      <w:szCs w:val="20"/>
    </w:rPr>
  </w:style>
  <w:style w:type="paragraph" w:styleId="9">
    <w:name w:val="heading 9"/>
    <w:basedOn w:val="a0"/>
    <w:next w:val="a0"/>
    <w:link w:val="90"/>
    <w:uiPriority w:val="99"/>
    <w:qFormat/>
    <w:rsid w:val="009C53D8"/>
    <w:pPr>
      <w:keepNext/>
      <w:shd w:val="clear" w:color="auto" w:fill="FFFFFF"/>
      <w:autoSpaceDE w:val="0"/>
      <w:autoSpaceDN w:val="0"/>
      <w:adjustRightInd w:val="0"/>
      <w:spacing w:after="0" w:line="312" w:lineRule="auto"/>
      <w:ind w:firstLine="709"/>
      <w:jc w:val="right"/>
      <w:outlineLvl w:val="8"/>
    </w:pPr>
    <w:rPr>
      <w:rFonts w:ascii="Arial" w:hAnsi="Arial"/>
      <w:color w:val="000000"/>
      <w:sz w:val="26"/>
      <w:szCs w:val="25"/>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aliases w:val="МОЙ ТЕКТС ОСНОВНОЙ Знак,Заголовок 1 Знак Знак Знак1,Заголовок 1 Знак Знак Знак Знак"/>
    <w:basedOn w:val="a1"/>
    <w:link w:val="10"/>
    <w:uiPriority w:val="9"/>
    <w:locked/>
    <w:rsid w:val="00926A87"/>
    <w:rPr>
      <w:rFonts w:ascii="Times New Roman" w:hAnsi="Times New Roman" w:cs="Times New Roman"/>
      <w:sz w:val="28"/>
    </w:rPr>
  </w:style>
  <w:style w:type="character" w:customStyle="1" w:styleId="22">
    <w:name w:val="Заголовок 2 Знак"/>
    <w:basedOn w:val="a1"/>
    <w:link w:val="20"/>
    <w:uiPriority w:val="9"/>
    <w:locked/>
    <w:rsid w:val="001F4FF5"/>
    <w:rPr>
      <w:rFonts w:ascii="Cambria" w:hAnsi="Cambria" w:cs="Times New Roman"/>
      <w:b/>
      <w:i/>
      <w:sz w:val="28"/>
    </w:rPr>
  </w:style>
  <w:style w:type="character" w:customStyle="1" w:styleId="32">
    <w:name w:val="Заголовок 3 Знак"/>
    <w:basedOn w:val="a1"/>
    <w:link w:val="31"/>
    <w:uiPriority w:val="99"/>
    <w:locked/>
    <w:rsid w:val="009C53D8"/>
    <w:rPr>
      <w:rFonts w:ascii="Arial" w:hAnsi="Arial" w:cs="Times New Roman"/>
      <w:sz w:val="26"/>
    </w:rPr>
  </w:style>
  <w:style w:type="character" w:customStyle="1" w:styleId="40">
    <w:name w:val="Заголовок 4 Знак"/>
    <w:basedOn w:val="a1"/>
    <w:link w:val="4"/>
    <w:uiPriority w:val="99"/>
    <w:locked/>
    <w:rsid w:val="009C53D8"/>
    <w:rPr>
      <w:rFonts w:ascii="Arial" w:hAnsi="Arial" w:cs="Times New Roman"/>
      <w:sz w:val="26"/>
      <w:lang w:val="en-US"/>
    </w:rPr>
  </w:style>
  <w:style w:type="character" w:customStyle="1" w:styleId="50">
    <w:name w:val="Заголовок 5 Знак"/>
    <w:basedOn w:val="a1"/>
    <w:link w:val="5"/>
    <w:uiPriority w:val="99"/>
    <w:locked/>
    <w:rsid w:val="009C53D8"/>
    <w:rPr>
      <w:rFonts w:ascii="Arial" w:hAnsi="Arial" w:cs="Times New Roman"/>
      <w:sz w:val="26"/>
      <w:u w:val="single"/>
    </w:rPr>
  </w:style>
  <w:style w:type="character" w:customStyle="1" w:styleId="60">
    <w:name w:val="Заголовок 6 Знак"/>
    <w:basedOn w:val="a1"/>
    <w:link w:val="6"/>
    <w:uiPriority w:val="99"/>
    <w:locked/>
    <w:rsid w:val="009C53D8"/>
    <w:rPr>
      <w:rFonts w:ascii="Times New Roman" w:hAnsi="Times New Roman" w:cs="Times New Roman"/>
      <w:sz w:val="24"/>
    </w:rPr>
  </w:style>
  <w:style w:type="character" w:customStyle="1" w:styleId="70">
    <w:name w:val="Заголовок 7 Знак"/>
    <w:basedOn w:val="a1"/>
    <w:link w:val="7"/>
    <w:uiPriority w:val="99"/>
    <w:locked/>
    <w:rsid w:val="009C53D8"/>
    <w:rPr>
      <w:rFonts w:ascii="Times New Roman" w:hAnsi="Times New Roman" w:cs="Times New Roman"/>
      <w:sz w:val="24"/>
    </w:rPr>
  </w:style>
  <w:style w:type="character" w:customStyle="1" w:styleId="80">
    <w:name w:val="Заголовок 8 Знак"/>
    <w:basedOn w:val="a1"/>
    <w:link w:val="8"/>
    <w:uiPriority w:val="99"/>
    <w:locked/>
    <w:rsid w:val="009C53D8"/>
    <w:rPr>
      <w:rFonts w:ascii="Arial" w:hAnsi="Arial" w:cs="Times New Roman"/>
      <w:sz w:val="26"/>
    </w:rPr>
  </w:style>
  <w:style w:type="character" w:customStyle="1" w:styleId="90">
    <w:name w:val="Заголовок 9 Знак"/>
    <w:basedOn w:val="a1"/>
    <w:link w:val="9"/>
    <w:uiPriority w:val="99"/>
    <w:locked/>
    <w:rsid w:val="009C53D8"/>
    <w:rPr>
      <w:rFonts w:ascii="Arial" w:hAnsi="Arial" w:cs="Times New Roman"/>
      <w:color w:val="000000"/>
      <w:sz w:val="25"/>
      <w:szCs w:val="25"/>
      <w:shd w:val="clear" w:color="auto" w:fill="FFFFFF"/>
    </w:rPr>
  </w:style>
  <w:style w:type="paragraph" w:styleId="a4">
    <w:name w:val="No Spacing"/>
    <w:aliases w:val="МОЙ Заголовки"/>
    <w:uiPriority w:val="1"/>
    <w:qFormat/>
    <w:rsid w:val="003831C9"/>
    <w:rPr>
      <w:sz w:val="22"/>
      <w:szCs w:val="22"/>
    </w:rPr>
  </w:style>
  <w:style w:type="paragraph" w:styleId="a5">
    <w:name w:val="Balloon Text"/>
    <w:basedOn w:val="a0"/>
    <w:link w:val="a6"/>
    <w:uiPriority w:val="99"/>
    <w:rsid w:val="004E2237"/>
    <w:rPr>
      <w:rFonts w:ascii="Tahoma" w:hAnsi="Tahoma"/>
      <w:sz w:val="16"/>
      <w:szCs w:val="16"/>
    </w:rPr>
  </w:style>
  <w:style w:type="character" w:customStyle="1" w:styleId="a6">
    <w:name w:val="Текст выноски Знак"/>
    <w:basedOn w:val="a1"/>
    <w:link w:val="a5"/>
    <w:uiPriority w:val="99"/>
    <w:locked/>
    <w:rsid w:val="009C53D8"/>
    <w:rPr>
      <w:rFonts w:ascii="Tahoma" w:hAnsi="Tahoma" w:cs="Times New Roman"/>
      <w:sz w:val="16"/>
    </w:rPr>
  </w:style>
  <w:style w:type="paragraph" w:styleId="a7">
    <w:name w:val="header"/>
    <w:basedOn w:val="a0"/>
    <w:link w:val="a8"/>
    <w:uiPriority w:val="99"/>
    <w:rsid w:val="00C74704"/>
    <w:pPr>
      <w:tabs>
        <w:tab w:val="center" w:pos="4677"/>
        <w:tab w:val="right" w:pos="9355"/>
      </w:tabs>
    </w:pPr>
  </w:style>
  <w:style w:type="character" w:customStyle="1" w:styleId="a8">
    <w:name w:val="Верхний колонтитул Знак"/>
    <w:basedOn w:val="a1"/>
    <w:link w:val="a7"/>
    <w:uiPriority w:val="99"/>
    <w:locked/>
    <w:rsid w:val="00C74704"/>
    <w:rPr>
      <w:rFonts w:cs="Times New Roman"/>
      <w:sz w:val="22"/>
    </w:rPr>
  </w:style>
  <w:style w:type="paragraph" w:styleId="a9">
    <w:name w:val="footer"/>
    <w:basedOn w:val="a0"/>
    <w:link w:val="aa"/>
    <w:uiPriority w:val="99"/>
    <w:rsid w:val="00C74704"/>
    <w:pPr>
      <w:tabs>
        <w:tab w:val="center" w:pos="4677"/>
        <w:tab w:val="right" w:pos="9355"/>
      </w:tabs>
    </w:pPr>
  </w:style>
  <w:style w:type="character" w:customStyle="1" w:styleId="aa">
    <w:name w:val="Нижний колонтитул Знак"/>
    <w:basedOn w:val="a1"/>
    <w:link w:val="a9"/>
    <w:uiPriority w:val="99"/>
    <w:locked/>
    <w:rsid w:val="00C74704"/>
    <w:rPr>
      <w:rFonts w:cs="Times New Roman"/>
      <w:sz w:val="22"/>
    </w:rPr>
  </w:style>
  <w:style w:type="paragraph" w:customStyle="1" w:styleId="ConsPlusCell">
    <w:name w:val="ConsPlusCell"/>
    <w:uiPriority w:val="99"/>
    <w:rsid w:val="000B3A1B"/>
    <w:pPr>
      <w:widowControl w:val="0"/>
      <w:autoSpaceDE w:val="0"/>
      <w:autoSpaceDN w:val="0"/>
      <w:adjustRightInd w:val="0"/>
    </w:pPr>
    <w:rPr>
      <w:rFonts w:ascii="Arial" w:hAnsi="Arial" w:cs="Arial"/>
    </w:rPr>
  </w:style>
  <w:style w:type="table" w:styleId="ab">
    <w:name w:val="Table Grid"/>
    <w:basedOn w:val="a2"/>
    <w:uiPriority w:val="39"/>
    <w:rsid w:val="000B3A1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ody Text"/>
    <w:basedOn w:val="a0"/>
    <w:link w:val="ad"/>
    <w:uiPriority w:val="99"/>
    <w:rsid w:val="00926A87"/>
    <w:pPr>
      <w:spacing w:after="0" w:line="240" w:lineRule="auto"/>
      <w:jc w:val="center"/>
    </w:pPr>
    <w:rPr>
      <w:rFonts w:ascii="Times New Roman" w:hAnsi="Times New Roman"/>
      <w:sz w:val="28"/>
      <w:szCs w:val="20"/>
    </w:rPr>
  </w:style>
  <w:style w:type="character" w:customStyle="1" w:styleId="ad">
    <w:name w:val="Основной текст Знак"/>
    <w:basedOn w:val="a1"/>
    <w:link w:val="ac"/>
    <w:uiPriority w:val="99"/>
    <w:locked/>
    <w:rsid w:val="00926A87"/>
    <w:rPr>
      <w:rFonts w:ascii="Times New Roman" w:hAnsi="Times New Roman" w:cs="Times New Roman"/>
      <w:sz w:val="28"/>
    </w:rPr>
  </w:style>
  <w:style w:type="character" w:styleId="ae">
    <w:name w:val="page number"/>
    <w:basedOn w:val="a1"/>
    <w:uiPriority w:val="99"/>
    <w:rsid w:val="00926A87"/>
    <w:rPr>
      <w:rFonts w:cs="Times New Roman"/>
    </w:rPr>
  </w:style>
  <w:style w:type="paragraph" w:styleId="af">
    <w:name w:val="Title"/>
    <w:basedOn w:val="a0"/>
    <w:link w:val="af0"/>
    <w:qFormat/>
    <w:rsid w:val="00811FBF"/>
    <w:pPr>
      <w:spacing w:after="0" w:line="240" w:lineRule="auto"/>
      <w:jc w:val="center"/>
    </w:pPr>
    <w:rPr>
      <w:rFonts w:ascii="Times New Roman" w:eastAsia="Arial Unicode MS" w:hAnsi="Times New Roman"/>
      <w:spacing w:val="-20"/>
      <w:sz w:val="36"/>
      <w:szCs w:val="20"/>
    </w:rPr>
  </w:style>
  <w:style w:type="character" w:customStyle="1" w:styleId="af0">
    <w:name w:val="Название Знак"/>
    <w:basedOn w:val="a1"/>
    <w:link w:val="af"/>
    <w:locked/>
    <w:rsid w:val="00811FBF"/>
    <w:rPr>
      <w:rFonts w:ascii="Times New Roman" w:eastAsia="Arial Unicode MS" w:hAnsi="Times New Roman" w:cs="Times New Roman"/>
      <w:spacing w:val="-20"/>
      <w:sz w:val="36"/>
    </w:rPr>
  </w:style>
  <w:style w:type="paragraph" w:styleId="af1">
    <w:name w:val="Body Text Indent"/>
    <w:basedOn w:val="a0"/>
    <w:link w:val="af2"/>
    <w:uiPriority w:val="99"/>
    <w:rsid w:val="001F4FF5"/>
    <w:pPr>
      <w:spacing w:after="120"/>
      <w:ind w:left="283"/>
    </w:pPr>
  </w:style>
  <w:style w:type="character" w:customStyle="1" w:styleId="af2">
    <w:name w:val="Основной текст с отступом Знак"/>
    <w:basedOn w:val="a1"/>
    <w:link w:val="af1"/>
    <w:uiPriority w:val="99"/>
    <w:locked/>
    <w:rsid w:val="001F4FF5"/>
    <w:rPr>
      <w:rFonts w:cs="Times New Roman"/>
      <w:sz w:val="22"/>
    </w:rPr>
  </w:style>
  <w:style w:type="paragraph" w:styleId="23">
    <w:name w:val="Body Text Indent 2"/>
    <w:aliases w:val="Знак"/>
    <w:basedOn w:val="a0"/>
    <w:link w:val="24"/>
    <w:uiPriority w:val="99"/>
    <w:rsid w:val="009C53D8"/>
    <w:pPr>
      <w:spacing w:before="280" w:after="280" w:line="240" w:lineRule="auto"/>
    </w:pPr>
    <w:rPr>
      <w:rFonts w:ascii="Tahoma" w:hAnsi="Tahoma"/>
      <w:sz w:val="20"/>
      <w:szCs w:val="20"/>
      <w:lang w:val="en-US" w:eastAsia="ar-SA"/>
    </w:rPr>
  </w:style>
  <w:style w:type="character" w:customStyle="1" w:styleId="24">
    <w:name w:val="Основной текст с отступом 2 Знак"/>
    <w:aliases w:val="Знак Знак2"/>
    <w:basedOn w:val="a1"/>
    <w:link w:val="23"/>
    <w:uiPriority w:val="99"/>
    <w:locked/>
    <w:rsid w:val="001F4FF5"/>
    <w:rPr>
      <w:rFonts w:cs="Times New Roman"/>
      <w:sz w:val="22"/>
    </w:rPr>
  </w:style>
  <w:style w:type="paragraph" w:styleId="33">
    <w:name w:val="Body Text Indent 3"/>
    <w:basedOn w:val="a0"/>
    <w:link w:val="34"/>
    <w:uiPriority w:val="99"/>
    <w:rsid w:val="001F4FF5"/>
    <w:pPr>
      <w:spacing w:after="120"/>
      <w:ind w:left="283"/>
    </w:pPr>
    <w:rPr>
      <w:sz w:val="16"/>
      <w:szCs w:val="16"/>
    </w:rPr>
  </w:style>
  <w:style w:type="character" w:customStyle="1" w:styleId="34">
    <w:name w:val="Основной текст с отступом 3 Знак"/>
    <w:basedOn w:val="a1"/>
    <w:link w:val="33"/>
    <w:uiPriority w:val="99"/>
    <w:locked/>
    <w:rsid w:val="001F4FF5"/>
    <w:rPr>
      <w:rFonts w:cs="Times New Roman"/>
      <w:sz w:val="16"/>
    </w:rPr>
  </w:style>
  <w:style w:type="paragraph" w:customStyle="1" w:styleId="12">
    <w:name w:val="Знак Знак Знак1 Знак Знак Знак Знак"/>
    <w:basedOn w:val="a0"/>
    <w:uiPriority w:val="99"/>
    <w:rsid w:val="00DC3E7E"/>
    <w:pPr>
      <w:spacing w:before="100" w:beforeAutospacing="1" w:after="100" w:afterAutospacing="1" w:line="240" w:lineRule="auto"/>
    </w:pPr>
    <w:rPr>
      <w:rFonts w:ascii="Tahoma" w:hAnsi="Tahoma"/>
      <w:sz w:val="20"/>
      <w:szCs w:val="20"/>
      <w:lang w:val="en-US" w:eastAsia="en-US"/>
    </w:rPr>
  </w:style>
  <w:style w:type="paragraph" w:customStyle="1" w:styleId="1">
    <w:name w:val="Список1"/>
    <w:basedOn w:val="a0"/>
    <w:link w:val="13"/>
    <w:uiPriority w:val="99"/>
    <w:rsid w:val="007749E8"/>
    <w:pPr>
      <w:numPr>
        <w:numId w:val="11"/>
      </w:numPr>
      <w:spacing w:after="0" w:line="240" w:lineRule="auto"/>
      <w:ind w:right="284"/>
      <w:jc w:val="both"/>
    </w:pPr>
    <w:rPr>
      <w:rFonts w:ascii="Times New Roman" w:hAnsi="Times New Roman"/>
      <w:sz w:val="24"/>
      <w:szCs w:val="24"/>
    </w:rPr>
  </w:style>
  <w:style w:type="paragraph" w:customStyle="1" w:styleId="2">
    <w:name w:val="Список2"/>
    <w:basedOn w:val="a0"/>
    <w:uiPriority w:val="99"/>
    <w:rsid w:val="007749E8"/>
    <w:pPr>
      <w:numPr>
        <w:ilvl w:val="1"/>
        <w:numId w:val="11"/>
      </w:numPr>
      <w:spacing w:after="0" w:line="240" w:lineRule="auto"/>
      <w:ind w:right="284"/>
      <w:jc w:val="both"/>
    </w:pPr>
    <w:rPr>
      <w:rFonts w:ascii="Times New Roman" w:hAnsi="Times New Roman"/>
      <w:sz w:val="24"/>
      <w:szCs w:val="20"/>
    </w:rPr>
  </w:style>
  <w:style w:type="paragraph" w:customStyle="1" w:styleId="3">
    <w:name w:val="Список3"/>
    <w:basedOn w:val="a0"/>
    <w:uiPriority w:val="99"/>
    <w:rsid w:val="007749E8"/>
    <w:pPr>
      <w:numPr>
        <w:ilvl w:val="2"/>
        <w:numId w:val="11"/>
      </w:numPr>
      <w:spacing w:after="0" w:line="240" w:lineRule="auto"/>
      <w:ind w:right="284"/>
      <w:jc w:val="both"/>
    </w:pPr>
    <w:rPr>
      <w:rFonts w:ascii="Times New Roman" w:hAnsi="Times New Roman"/>
      <w:sz w:val="24"/>
      <w:szCs w:val="20"/>
    </w:rPr>
  </w:style>
  <w:style w:type="character" w:customStyle="1" w:styleId="13">
    <w:name w:val="Список1 Знак Знак"/>
    <w:link w:val="1"/>
    <w:uiPriority w:val="99"/>
    <w:locked/>
    <w:rsid w:val="007749E8"/>
    <w:rPr>
      <w:rFonts w:ascii="Times New Roman" w:hAnsi="Times New Roman"/>
      <w:sz w:val="24"/>
      <w:szCs w:val="24"/>
    </w:rPr>
  </w:style>
  <w:style w:type="paragraph" w:customStyle="1" w:styleId="af3">
    <w:name w:val="Оглавление"/>
    <w:basedOn w:val="a0"/>
    <w:uiPriority w:val="99"/>
    <w:rsid w:val="007749E8"/>
    <w:pPr>
      <w:spacing w:after="0" w:line="240" w:lineRule="auto"/>
      <w:ind w:left="284" w:right="284" w:firstLine="709"/>
      <w:jc w:val="center"/>
    </w:pPr>
    <w:rPr>
      <w:rFonts w:ascii="Times New Roman" w:hAnsi="Times New Roman"/>
      <w:b/>
      <w:bCs/>
      <w:sz w:val="28"/>
      <w:szCs w:val="20"/>
    </w:rPr>
  </w:style>
  <w:style w:type="character" w:styleId="af4">
    <w:name w:val="Emphasis"/>
    <w:basedOn w:val="a1"/>
    <w:uiPriority w:val="99"/>
    <w:qFormat/>
    <w:rsid w:val="007749E8"/>
    <w:rPr>
      <w:rFonts w:cs="Times New Roman"/>
      <w:i/>
    </w:rPr>
  </w:style>
  <w:style w:type="paragraph" w:styleId="af5">
    <w:name w:val="Normal (Web)"/>
    <w:basedOn w:val="a0"/>
    <w:uiPriority w:val="99"/>
    <w:rsid w:val="007749E8"/>
    <w:pPr>
      <w:spacing w:before="100" w:beforeAutospacing="1" w:after="100" w:afterAutospacing="1" w:line="240" w:lineRule="auto"/>
    </w:pPr>
    <w:rPr>
      <w:rFonts w:ascii="Times New Roman" w:hAnsi="Times New Roman"/>
      <w:sz w:val="24"/>
      <w:szCs w:val="24"/>
    </w:rPr>
  </w:style>
  <w:style w:type="paragraph" w:styleId="af6">
    <w:name w:val="List Paragraph"/>
    <w:basedOn w:val="a0"/>
    <w:link w:val="af7"/>
    <w:qFormat/>
    <w:rsid w:val="007749E8"/>
    <w:pPr>
      <w:ind w:left="720"/>
      <w:contextualSpacing/>
    </w:pPr>
    <w:rPr>
      <w:szCs w:val="20"/>
    </w:rPr>
  </w:style>
  <w:style w:type="paragraph" w:customStyle="1" w:styleId="220">
    <w:name w:val="Стиль полужирный По центру Слева:  2 см Справа:  2 см"/>
    <w:basedOn w:val="a0"/>
    <w:uiPriority w:val="99"/>
    <w:rsid w:val="00BB7BA1"/>
    <w:pPr>
      <w:spacing w:after="0" w:line="240" w:lineRule="auto"/>
      <w:ind w:left="284" w:right="284"/>
      <w:jc w:val="center"/>
    </w:pPr>
    <w:rPr>
      <w:rFonts w:ascii="Times New Roman" w:hAnsi="Times New Roman"/>
      <w:b/>
      <w:bCs/>
      <w:sz w:val="28"/>
      <w:szCs w:val="20"/>
    </w:rPr>
  </w:style>
  <w:style w:type="character" w:styleId="af8">
    <w:name w:val="Strong"/>
    <w:basedOn w:val="a1"/>
    <w:uiPriority w:val="99"/>
    <w:qFormat/>
    <w:rsid w:val="00BB7BA1"/>
    <w:rPr>
      <w:rFonts w:cs="Times New Roman"/>
      <w:b/>
      <w:bCs/>
    </w:rPr>
  </w:style>
  <w:style w:type="table" w:customStyle="1" w:styleId="14">
    <w:name w:val="Сетка таблицы1"/>
    <w:uiPriority w:val="99"/>
    <w:rsid w:val="00457EB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5">
    <w:name w:val="List Bullet 2"/>
    <w:basedOn w:val="a0"/>
    <w:autoRedefine/>
    <w:uiPriority w:val="99"/>
    <w:rsid w:val="009C53D8"/>
    <w:pPr>
      <w:tabs>
        <w:tab w:val="num" w:pos="643"/>
      </w:tabs>
      <w:spacing w:after="0" w:line="240" w:lineRule="auto"/>
      <w:ind w:left="643" w:hanging="360"/>
    </w:pPr>
    <w:rPr>
      <w:rFonts w:ascii="Times New Roman" w:hAnsi="Times New Roman"/>
      <w:sz w:val="20"/>
      <w:szCs w:val="20"/>
    </w:rPr>
  </w:style>
  <w:style w:type="paragraph" w:styleId="af9">
    <w:name w:val="Plain Text"/>
    <w:aliases w:val="Знак7 Знак Знак"/>
    <w:basedOn w:val="a0"/>
    <w:link w:val="afa"/>
    <w:uiPriority w:val="99"/>
    <w:rsid w:val="009C53D8"/>
    <w:pPr>
      <w:spacing w:after="0" w:line="360" w:lineRule="auto"/>
      <w:ind w:firstLine="680"/>
      <w:jc w:val="both"/>
    </w:pPr>
    <w:rPr>
      <w:rFonts w:ascii="Courier New" w:hAnsi="Courier New"/>
      <w:sz w:val="20"/>
      <w:szCs w:val="20"/>
    </w:rPr>
  </w:style>
  <w:style w:type="character" w:customStyle="1" w:styleId="afa">
    <w:name w:val="Текст Знак"/>
    <w:aliases w:val="Знак7 Знак Знак Знак"/>
    <w:basedOn w:val="a1"/>
    <w:link w:val="af9"/>
    <w:uiPriority w:val="99"/>
    <w:locked/>
    <w:rsid w:val="009C53D8"/>
    <w:rPr>
      <w:rFonts w:ascii="Courier New" w:hAnsi="Courier New" w:cs="Times New Roman"/>
    </w:rPr>
  </w:style>
  <w:style w:type="paragraph" w:customStyle="1" w:styleId="1IG">
    <w:name w:val="Заголовок_1_IG"/>
    <w:basedOn w:val="10"/>
    <w:link w:val="1IG0"/>
    <w:uiPriority w:val="99"/>
    <w:rsid w:val="009C53D8"/>
    <w:pPr>
      <w:pageBreakBefore/>
      <w:spacing w:after="360" w:line="360" w:lineRule="auto"/>
      <w:jc w:val="center"/>
    </w:pPr>
    <w:rPr>
      <w:rFonts w:ascii="Arial" w:hAnsi="Arial"/>
      <w:b/>
      <w:caps/>
      <w:kern w:val="32"/>
    </w:rPr>
  </w:style>
  <w:style w:type="paragraph" w:customStyle="1" w:styleId="2IG">
    <w:name w:val="Заголовок_2_IG"/>
    <w:basedOn w:val="a0"/>
    <w:link w:val="2IG1"/>
    <w:uiPriority w:val="99"/>
    <w:rsid w:val="009C53D8"/>
    <w:pPr>
      <w:keepNext/>
      <w:spacing w:before="240" w:after="240" w:line="360" w:lineRule="auto"/>
      <w:ind w:firstLine="709"/>
      <w:jc w:val="both"/>
      <w:outlineLvl w:val="1"/>
    </w:pPr>
    <w:rPr>
      <w:rFonts w:ascii="Arial" w:hAnsi="Arial"/>
      <w:b/>
      <w:i/>
      <w:snapToGrid w:val="0"/>
      <w:sz w:val="28"/>
      <w:szCs w:val="20"/>
    </w:rPr>
  </w:style>
  <w:style w:type="paragraph" w:customStyle="1" w:styleId="IG">
    <w:name w:val="Обычный_IG"/>
    <w:basedOn w:val="a0"/>
    <w:link w:val="IG2"/>
    <w:uiPriority w:val="99"/>
    <w:rsid w:val="009C53D8"/>
    <w:pPr>
      <w:spacing w:after="0" w:line="360" w:lineRule="auto"/>
      <w:ind w:firstLine="709"/>
      <w:jc w:val="both"/>
    </w:pPr>
    <w:rPr>
      <w:rFonts w:ascii="Times New Roman" w:hAnsi="Times New Roman"/>
      <w:sz w:val="28"/>
      <w:szCs w:val="20"/>
    </w:rPr>
  </w:style>
  <w:style w:type="character" w:customStyle="1" w:styleId="1IG0">
    <w:name w:val="Заголовок_1_IG Знак"/>
    <w:link w:val="1IG"/>
    <w:uiPriority w:val="99"/>
    <w:locked/>
    <w:rsid w:val="009C53D8"/>
    <w:rPr>
      <w:rFonts w:ascii="Arial" w:hAnsi="Arial"/>
      <w:b/>
      <w:caps/>
      <w:kern w:val="32"/>
      <w:sz w:val="28"/>
    </w:rPr>
  </w:style>
  <w:style w:type="character" w:customStyle="1" w:styleId="2IG1">
    <w:name w:val="Заголовок_2_IG Знак1"/>
    <w:link w:val="2IG"/>
    <w:uiPriority w:val="99"/>
    <w:locked/>
    <w:rsid w:val="009C53D8"/>
    <w:rPr>
      <w:rFonts w:ascii="Arial" w:hAnsi="Arial"/>
      <w:b/>
      <w:i/>
      <w:snapToGrid w:val="0"/>
      <w:sz w:val="28"/>
    </w:rPr>
  </w:style>
  <w:style w:type="character" w:customStyle="1" w:styleId="IG2">
    <w:name w:val="Обычный_IG Знак2"/>
    <w:link w:val="IG"/>
    <w:uiPriority w:val="99"/>
    <w:locked/>
    <w:rsid w:val="009C53D8"/>
    <w:rPr>
      <w:rFonts w:ascii="Times New Roman" w:hAnsi="Times New Roman"/>
      <w:sz w:val="28"/>
    </w:rPr>
  </w:style>
  <w:style w:type="character" w:customStyle="1" w:styleId="IG0">
    <w:name w:val="Обычный_IG Знак"/>
    <w:uiPriority w:val="99"/>
    <w:rsid w:val="009C53D8"/>
    <w:rPr>
      <w:sz w:val="28"/>
      <w:lang w:val="ru-RU" w:eastAsia="ru-RU"/>
    </w:rPr>
  </w:style>
  <w:style w:type="paragraph" w:styleId="91">
    <w:name w:val="toc 9"/>
    <w:basedOn w:val="a0"/>
    <w:next w:val="a0"/>
    <w:autoRedefine/>
    <w:uiPriority w:val="99"/>
    <w:rsid w:val="009C53D8"/>
    <w:pPr>
      <w:spacing w:after="0" w:line="360" w:lineRule="auto"/>
      <w:ind w:left="2240" w:firstLine="709"/>
    </w:pPr>
    <w:rPr>
      <w:rFonts w:ascii="Times New Roman" w:hAnsi="Times New Roman"/>
      <w:sz w:val="18"/>
      <w:szCs w:val="18"/>
    </w:rPr>
  </w:style>
  <w:style w:type="character" w:styleId="afb">
    <w:name w:val="Hyperlink"/>
    <w:basedOn w:val="a1"/>
    <w:uiPriority w:val="99"/>
    <w:rsid w:val="009C53D8"/>
    <w:rPr>
      <w:rFonts w:cs="Times New Roman"/>
      <w:color w:val="0000FF"/>
      <w:u w:val="single"/>
    </w:rPr>
  </w:style>
  <w:style w:type="character" w:customStyle="1" w:styleId="apple-style-span">
    <w:name w:val="apple-style-span"/>
    <w:uiPriority w:val="99"/>
    <w:rsid w:val="009C53D8"/>
  </w:style>
  <w:style w:type="character" w:customStyle="1" w:styleId="apple-converted-space">
    <w:name w:val="apple-converted-space"/>
    <w:uiPriority w:val="99"/>
    <w:rsid w:val="009C53D8"/>
  </w:style>
  <w:style w:type="paragraph" w:customStyle="1" w:styleId="afc">
    <w:name w:val="Часть"/>
    <w:basedOn w:val="a0"/>
    <w:uiPriority w:val="99"/>
    <w:rsid w:val="009C53D8"/>
    <w:pPr>
      <w:tabs>
        <w:tab w:val="num" w:pos="4320"/>
      </w:tabs>
      <w:spacing w:after="60" w:line="240" w:lineRule="auto"/>
      <w:ind w:left="3600" w:hanging="720"/>
      <w:jc w:val="center"/>
    </w:pPr>
    <w:rPr>
      <w:rFonts w:ascii="Arial" w:hAnsi="Arial"/>
      <w:b/>
      <w:caps/>
      <w:sz w:val="32"/>
      <w:szCs w:val="20"/>
    </w:rPr>
  </w:style>
  <w:style w:type="paragraph" w:customStyle="1" w:styleId="FR1">
    <w:name w:val="FR1"/>
    <w:uiPriority w:val="99"/>
    <w:rsid w:val="009C53D8"/>
    <w:pPr>
      <w:widowControl w:val="0"/>
      <w:autoSpaceDE w:val="0"/>
      <w:autoSpaceDN w:val="0"/>
      <w:adjustRightInd w:val="0"/>
      <w:spacing w:line="260" w:lineRule="auto"/>
      <w:ind w:firstLine="180"/>
      <w:jc w:val="both"/>
    </w:pPr>
    <w:rPr>
      <w:rFonts w:ascii="Times New Roman" w:hAnsi="Times New Roman"/>
      <w:sz w:val="28"/>
      <w:szCs w:val="28"/>
    </w:rPr>
  </w:style>
  <w:style w:type="paragraph" w:customStyle="1" w:styleId="FR4">
    <w:name w:val="FR4"/>
    <w:uiPriority w:val="99"/>
    <w:rsid w:val="009C53D8"/>
    <w:pPr>
      <w:widowControl w:val="0"/>
      <w:autoSpaceDE w:val="0"/>
      <w:autoSpaceDN w:val="0"/>
      <w:adjustRightInd w:val="0"/>
      <w:spacing w:before="160"/>
      <w:ind w:left="3080"/>
    </w:pPr>
    <w:rPr>
      <w:rFonts w:ascii="Arial" w:hAnsi="Arial" w:cs="Arial"/>
      <w:b/>
      <w:bCs/>
      <w:i/>
      <w:iCs/>
      <w:sz w:val="12"/>
      <w:szCs w:val="12"/>
    </w:rPr>
  </w:style>
  <w:style w:type="paragraph" w:customStyle="1" w:styleId="FR2">
    <w:name w:val="FR2"/>
    <w:uiPriority w:val="99"/>
    <w:rsid w:val="009C53D8"/>
    <w:pPr>
      <w:widowControl w:val="0"/>
      <w:autoSpaceDE w:val="0"/>
      <w:autoSpaceDN w:val="0"/>
      <w:adjustRightInd w:val="0"/>
      <w:spacing w:line="420" w:lineRule="auto"/>
      <w:ind w:left="1200" w:firstLine="700"/>
    </w:pPr>
    <w:rPr>
      <w:rFonts w:ascii="Arial" w:hAnsi="Arial" w:cs="Arial"/>
      <w:sz w:val="28"/>
      <w:szCs w:val="28"/>
    </w:rPr>
  </w:style>
  <w:style w:type="paragraph" w:customStyle="1" w:styleId="FR5">
    <w:name w:val="FR5"/>
    <w:uiPriority w:val="99"/>
    <w:rsid w:val="009C53D8"/>
    <w:pPr>
      <w:widowControl w:val="0"/>
      <w:autoSpaceDE w:val="0"/>
      <w:autoSpaceDN w:val="0"/>
      <w:adjustRightInd w:val="0"/>
    </w:pPr>
    <w:rPr>
      <w:rFonts w:ascii="Courier New" w:hAnsi="Courier New" w:cs="Courier New"/>
      <w:b/>
      <w:bCs/>
      <w:sz w:val="12"/>
      <w:szCs w:val="12"/>
    </w:rPr>
  </w:style>
  <w:style w:type="paragraph" w:customStyle="1" w:styleId="15">
    <w:name w:val="Обычный1"/>
    <w:uiPriority w:val="99"/>
    <w:rsid w:val="009C53D8"/>
    <w:pPr>
      <w:widowControl w:val="0"/>
      <w:spacing w:line="360" w:lineRule="auto"/>
      <w:ind w:left="40" w:firstLine="1440"/>
      <w:jc w:val="both"/>
    </w:pPr>
    <w:rPr>
      <w:rFonts w:ascii="Arial" w:hAnsi="Arial"/>
      <w:sz w:val="48"/>
    </w:rPr>
  </w:style>
  <w:style w:type="character" w:styleId="afd">
    <w:name w:val="FollowedHyperlink"/>
    <w:basedOn w:val="a1"/>
    <w:uiPriority w:val="99"/>
    <w:rsid w:val="009C53D8"/>
    <w:rPr>
      <w:rFonts w:cs="Times New Roman"/>
      <w:color w:val="800080"/>
      <w:u w:val="single"/>
    </w:rPr>
  </w:style>
  <w:style w:type="paragraph" w:customStyle="1" w:styleId="font5">
    <w:name w:val="font5"/>
    <w:basedOn w:val="a0"/>
    <w:rsid w:val="009C53D8"/>
    <w:pPr>
      <w:spacing w:before="100" w:beforeAutospacing="1" w:after="100" w:afterAutospacing="1" w:line="240" w:lineRule="auto"/>
    </w:pPr>
    <w:rPr>
      <w:rFonts w:ascii="Arial" w:hAnsi="Arial" w:cs="Arial"/>
      <w:color w:val="000000"/>
    </w:rPr>
  </w:style>
  <w:style w:type="paragraph" w:customStyle="1" w:styleId="font6">
    <w:name w:val="font6"/>
    <w:basedOn w:val="a0"/>
    <w:rsid w:val="009C53D8"/>
    <w:pPr>
      <w:spacing w:before="100" w:beforeAutospacing="1" w:after="100" w:afterAutospacing="1" w:line="240" w:lineRule="auto"/>
    </w:pPr>
    <w:rPr>
      <w:rFonts w:ascii="Arial" w:hAnsi="Arial" w:cs="Arial"/>
      <w:b/>
      <w:bCs/>
      <w:color w:val="000000"/>
    </w:rPr>
  </w:style>
  <w:style w:type="paragraph" w:customStyle="1" w:styleId="font7">
    <w:name w:val="font7"/>
    <w:basedOn w:val="a0"/>
    <w:uiPriority w:val="99"/>
    <w:rsid w:val="009C53D8"/>
    <w:pPr>
      <w:spacing w:before="100" w:beforeAutospacing="1" w:after="100" w:afterAutospacing="1" w:line="240" w:lineRule="auto"/>
    </w:pPr>
    <w:rPr>
      <w:rFonts w:ascii="Arial" w:hAnsi="Arial" w:cs="Arial"/>
      <w:color w:val="FF0000"/>
    </w:rPr>
  </w:style>
  <w:style w:type="paragraph" w:customStyle="1" w:styleId="xl63">
    <w:name w:val="xl63"/>
    <w:basedOn w:val="a0"/>
    <w:uiPriority w:val="99"/>
    <w:rsid w:val="009C53D8"/>
    <w:pPr>
      <w:spacing w:before="100" w:beforeAutospacing="1" w:after="100" w:afterAutospacing="1" w:line="240" w:lineRule="auto"/>
      <w:textAlignment w:val="top"/>
    </w:pPr>
    <w:rPr>
      <w:rFonts w:ascii="Times New Roman" w:hAnsi="Times New Roman"/>
      <w:sz w:val="24"/>
      <w:szCs w:val="24"/>
    </w:rPr>
  </w:style>
  <w:style w:type="paragraph" w:customStyle="1" w:styleId="xl64">
    <w:name w:val="xl64"/>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CYR" w:hAnsi="Arial CYR" w:cs="Arial CYR"/>
      <w:sz w:val="20"/>
      <w:szCs w:val="20"/>
    </w:rPr>
  </w:style>
  <w:style w:type="paragraph" w:customStyle="1" w:styleId="xl65">
    <w:name w:val="xl65"/>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hAnsi="Arial CYR" w:cs="Arial CYR"/>
      <w:b/>
      <w:bCs/>
      <w:sz w:val="20"/>
      <w:szCs w:val="20"/>
    </w:rPr>
  </w:style>
  <w:style w:type="paragraph" w:customStyle="1" w:styleId="xl66">
    <w:name w:val="xl66"/>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67">
    <w:name w:val="xl67"/>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68">
    <w:name w:val="xl68"/>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CYR" w:hAnsi="Arial CYR" w:cs="Arial CYR"/>
      <w:sz w:val="20"/>
      <w:szCs w:val="20"/>
    </w:rPr>
  </w:style>
  <w:style w:type="paragraph" w:customStyle="1" w:styleId="xl69">
    <w:name w:val="xl69"/>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CYR" w:hAnsi="Arial CYR" w:cs="Arial CYR"/>
      <w:b/>
      <w:bCs/>
      <w:sz w:val="20"/>
      <w:szCs w:val="20"/>
    </w:rPr>
  </w:style>
  <w:style w:type="paragraph" w:customStyle="1" w:styleId="xl70">
    <w:name w:val="xl70"/>
    <w:basedOn w:val="a0"/>
    <w:rsid w:val="009C53D8"/>
    <w:pPr>
      <w:spacing w:before="100" w:beforeAutospacing="1" w:after="100" w:afterAutospacing="1" w:line="240" w:lineRule="auto"/>
      <w:textAlignment w:val="top"/>
    </w:pPr>
    <w:rPr>
      <w:rFonts w:ascii="Arial" w:hAnsi="Arial" w:cs="Arial"/>
      <w:color w:val="000000"/>
      <w:sz w:val="24"/>
      <w:szCs w:val="24"/>
    </w:rPr>
  </w:style>
  <w:style w:type="paragraph" w:customStyle="1" w:styleId="xl71">
    <w:name w:val="xl71"/>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b/>
      <w:bCs/>
      <w:color w:val="000000"/>
      <w:sz w:val="24"/>
      <w:szCs w:val="24"/>
    </w:rPr>
  </w:style>
  <w:style w:type="paragraph" w:customStyle="1" w:styleId="xl72">
    <w:name w:val="xl72"/>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000000"/>
      <w:sz w:val="24"/>
      <w:szCs w:val="24"/>
    </w:rPr>
  </w:style>
  <w:style w:type="paragraph" w:customStyle="1" w:styleId="xl73">
    <w:name w:val="xl73"/>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000000"/>
      <w:sz w:val="24"/>
      <w:szCs w:val="24"/>
    </w:rPr>
  </w:style>
  <w:style w:type="paragraph" w:customStyle="1" w:styleId="xl74">
    <w:name w:val="xl74"/>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FF0000"/>
      <w:sz w:val="24"/>
      <w:szCs w:val="24"/>
    </w:rPr>
  </w:style>
  <w:style w:type="paragraph" w:customStyle="1" w:styleId="xl75">
    <w:name w:val="xl75"/>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sz w:val="20"/>
      <w:szCs w:val="20"/>
    </w:rPr>
  </w:style>
  <w:style w:type="paragraph" w:customStyle="1" w:styleId="xl76">
    <w:name w:val="xl76"/>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000000"/>
      <w:sz w:val="24"/>
      <w:szCs w:val="24"/>
    </w:rPr>
  </w:style>
  <w:style w:type="paragraph" w:customStyle="1" w:styleId="xl77">
    <w:name w:val="xl77"/>
    <w:basedOn w:val="a0"/>
    <w:rsid w:val="009C53D8"/>
    <w:pPr>
      <w:spacing w:before="100" w:beforeAutospacing="1" w:after="100" w:afterAutospacing="1" w:line="240" w:lineRule="auto"/>
      <w:textAlignment w:val="top"/>
    </w:pPr>
    <w:rPr>
      <w:rFonts w:ascii="Arial" w:hAnsi="Arial" w:cs="Arial"/>
      <w:color w:val="000000"/>
      <w:sz w:val="24"/>
      <w:szCs w:val="24"/>
    </w:rPr>
  </w:style>
  <w:style w:type="paragraph" w:customStyle="1" w:styleId="xl78">
    <w:name w:val="xl78"/>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b/>
      <w:bCs/>
      <w:color w:val="000000"/>
      <w:sz w:val="24"/>
      <w:szCs w:val="24"/>
    </w:rPr>
  </w:style>
  <w:style w:type="paragraph" w:customStyle="1" w:styleId="xl79">
    <w:name w:val="xl79"/>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b/>
      <w:bCs/>
      <w:color w:val="000000"/>
      <w:sz w:val="24"/>
      <w:szCs w:val="24"/>
    </w:rPr>
  </w:style>
  <w:style w:type="paragraph" w:customStyle="1" w:styleId="xl80">
    <w:name w:val="xl80"/>
    <w:basedOn w:val="a0"/>
    <w:rsid w:val="009C53D8"/>
    <w:pPr>
      <w:spacing w:before="100" w:beforeAutospacing="1" w:after="100" w:afterAutospacing="1" w:line="240" w:lineRule="auto"/>
      <w:textAlignment w:val="top"/>
    </w:pPr>
    <w:rPr>
      <w:rFonts w:ascii="Arial" w:hAnsi="Arial" w:cs="Arial"/>
      <w:b/>
      <w:bCs/>
      <w:color w:val="000000"/>
      <w:sz w:val="24"/>
      <w:szCs w:val="24"/>
    </w:rPr>
  </w:style>
  <w:style w:type="paragraph" w:customStyle="1" w:styleId="xl81">
    <w:name w:val="xl81"/>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b/>
      <w:bCs/>
      <w:color w:val="000000"/>
      <w:sz w:val="24"/>
      <w:szCs w:val="24"/>
    </w:rPr>
  </w:style>
  <w:style w:type="paragraph" w:customStyle="1" w:styleId="xl82">
    <w:name w:val="xl82"/>
    <w:basedOn w:val="a0"/>
    <w:rsid w:val="009C53D8"/>
    <w:pPr>
      <w:spacing w:before="100" w:beforeAutospacing="1" w:after="100" w:afterAutospacing="1" w:line="240" w:lineRule="auto"/>
      <w:textAlignment w:val="top"/>
    </w:pPr>
    <w:rPr>
      <w:rFonts w:ascii="Arial" w:hAnsi="Arial" w:cs="Arial"/>
      <w:b/>
      <w:bCs/>
      <w:color w:val="000000"/>
      <w:sz w:val="24"/>
      <w:szCs w:val="24"/>
    </w:rPr>
  </w:style>
  <w:style w:type="paragraph" w:customStyle="1" w:styleId="xl83">
    <w:name w:val="xl83"/>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b/>
      <w:bCs/>
      <w:color w:val="000000"/>
      <w:sz w:val="24"/>
      <w:szCs w:val="24"/>
    </w:rPr>
  </w:style>
  <w:style w:type="paragraph" w:customStyle="1" w:styleId="xl84">
    <w:name w:val="xl84"/>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FF0000"/>
      <w:sz w:val="24"/>
      <w:szCs w:val="24"/>
    </w:rPr>
  </w:style>
  <w:style w:type="paragraph" w:customStyle="1" w:styleId="xl85">
    <w:name w:val="xl85"/>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000000"/>
      <w:sz w:val="24"/>
      <w:szCs w:val="24"/>
    </w:rPr>
  </w:style>
  <w:style w:type="paragraph" w:customStyle="1" w:styleId="xl86">
    <w:name w:val="xl86"/>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olor w:val="000000"/>
      <w:sz w:val="24"/>
      <w:szCs w:val="24"/>
    </w:rPr>
  </w:style>
  <w:style w:type="paragraph" w:customStyle="1" w:styleId="xl87">
    <w:name w:val="xl87"/>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olor w:val="000000"/>
      <w:sz w:val="24"/>
      <w:szCs w:val="24"/>
    </w:rPr>
  </w:style>
  <w:style w:type="paragraph" w:customStyle="1" w:styleId="xl88">
    <w:name w:val="xl88"/>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000000"/>
      <w:sz w:val="24"/>
      <w:szCs w:val="24"/>
    </w:rPr>
  </w:style>
  <w:style w:type="paragraph" w:customStyle="1" w:styleId="xl89">
    <w:name w:val="xl89"/>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000000"/>
      <w:sz w:val="20"/>
      <w:szCs w:val="20"/>
    </w:rPr>
  </w:style>
  <w:style w:type="paragraph" w:customStyle="1" w:styleId="xl90">
    <w:name w:val="xl90"/>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91">
    <w:name w:val="xl91"/>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92">
    <w:name w:val="xl92"/>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93">
    <w:name w:val="xl93"/>
    <w:basedOn w:val="a0"/>
    <w:rsid w:val="009C53D8"/>
    <w:pPr>
      <w:spacing w:before="100" w:beforeAutospacing="1" w:after="100" w:afterAutospacing="1" w:line="240" w:lineRule="auto"/>
      <w:textAlignment w:val="top"/>
    </w:pPr>
    <w:rPr>
      <w:rFonts w:ascii="Arial" w:hAnsi="Arial" w:cs="Arial"/>
      <w:color w:val="000000"/>
      <w:sz w:val="24"/>
      <w:szCs w:val="24"/>
    </w:rPr>
  </w:style>
  <w:style w:type="paragraph" w:customStyle="1" w:styleId="xl94">
    <w:name w:val="xl94"/>
    <w:basedOn w:val="a0"/>
    <w:rsid w:val="009C53D8"/>
    <w:pPr>
      <w:spacing w:before="100" w:beforeAutospacing="1" w:after="100" w:afterAutospacing="1" w:line="240" w:lineRule="auto"/>
      <w:jc w:val="center"/>
      <w:textAlignment w:val="top"/>
    </w:pPr>
    <w:rPr>
      <w:rFonts w:ascii="Arial" w:hAnsi="Arial" w:cs="Arial"/>
      <w:b/>
      <w:bCs/>
      <w:color w:val="000000"/>
      <w:sz w:val="24"/>
      <w:szCs w:val="24"/>
    </w:rPr>
  </w:style>
  <w:style w:type="paragraph" w:customStyle="1" w:styleId="xl95">
    <w:name w:val="xl95"/>
    <w:basedOn w:val="a0"/>
    <w:rsid w:val="009C53D8"/>
    <w:pPr>
      <w:spacing w:before="100" w:beforeAutospacing="1" w:after="100" w:afterAutospacing="1" w:line="240" w:lineRule="auto"/>
      <w:textAlignment w:val="center"/>
    </w:pPr>
    <w:rPr>
      <w:rFonts w:ascii="Arial" w:hAnsi="Arial" w:cs="Arial"/>
      <w:color w:val="000000"/>
      <w:sz w:val="24"/>
      <w:szCs w:val="24"/>
    </w:rPr>
  </w:style>
  <w:style w:type="paragraph" w:customStyle="1" w:styleId="xl96">
    <w:name w:val="xl96"/>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hAnsi="Arial" w:cs="Arial"/>
      <w:color w:val="000000"/>
      <w:sz w:val="24"/>
      <w:szCs w:val="24"/>
    </w:rPr>
  </w:style>
  <w:style w:type="paragraph" w:customStyle="1" w:styleId="xl97">
    <w:name w:val="xl97"/>
    <w:basedOn w:val="a0"/>
    <w:uiPriority w:val="99"/>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hAnsi="Arial" w:cs="Arial"/>
      <w:color w:val="000000"/>
      <w:sz w:val="24"/>
      <w:szCs w:val="24"/>
    </w:rPr>
  </w:style>
  <w:style w:type="paragraph" w:customStyle="1" w:styleId="xl98">
    <w:name w:val="xl98"/>
    <w:basedOn w:val="a0"/>
    <w:uiPriority w:val="99"/>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hAnsi="Arial" w:cs="Arial"/>
      <w:color w:val="000000"/>
      <w:sz w:val="24"/>
      <w:szCs w:val="24"/>
    </w:rPr>
  </w:style>
  <w:style w:type="paragraph" w:customStyle="1" w:styleId="110">
    <w:name w:val="Обычный11"/>
    <w:uiPriority w:val="99"/>
    <w:rsid w:val="009C53D8"/>
    <w:pPr>
      <w:widowControl w:val="0"/>
      <w:spacing w:line="360" w:lineRule="auto"/>
      <w:ind w:left="40" w:firstLine="1440"/>
      <w:jc w:val="both"/>
    </w:pPr>
    <w:rPr>
      <w:rFonts w:ascii="Arial" w:hAnsi="Arial"/>
      <w:sz w:val="48"/>
    </w:rPr>
  </w:style>
  <w:style w:type="table" w:customStyle="1" w:styleId="26">
    <w:name w:val="Сетка таблицы2"/>
    <w:uiPriority w:val="99"/>
    <w:rsid w:val="009C53D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e">
    <w:name w:val="Body Text First Indent"/>
    <w:basedOn w:val="ac"/>
    <w:link w:val="aff"/>
    <w:uiPriority w:val="99"/>
    <w:rsid w:val="009C53D8"/>
    <w:pPr>
      <w:spacing w:after="120"/>
      <w:ind w:firstLine="210"/>
      <w:jc w:val="left"/>
    </w:pPr>
    <w:rPr>
      <w:sz w:val="20"/>
    </w:rPr>
  </w:style>
  <w:style w:type="character" w:customStyle="1" w:styleId="aff">
    <w:name w:val="Красная строка Знак"/>
    <w:basedOn w:val="ad"/>
    <w:link w:val="afe"/>
    <w:uiPriority w:val="99"/>
    <w:locked/>
    <w:rsid w:val="009C53D8"/>
    <w:rPr>
      <w:rFonts w:ascii="Times New Roman" w:hAnsi="Times New Roman" w:cs="Times New Roman"/>
      <w:sz w:val="28"/>
    </w:rPr>
  </w:style>
  <w:style w:type="paragraph" w:customStyle="1" w:styleId="aff0">
    <w:name w:val="Автозамена"/>
    <w:uiPriority w:val="99"/>
    <w:rsid w:val="009C53D8"/>
    <w:rPr>
      <w:rFonts w:ascii="Times New Roman" w:hAnsi="Times New Roman"/>
    </w:rPr>
  </w:style>
  <w:style w:type="paragraph" w:customStyle="1" w:styleId="ConsPlusTitle">
    <w:name w:val="ConsPlusTitle"/>
    <w:uiPriority w:val="99"/>
    <w:rsid w:val="009C53D8"/>
    <w:pPr>
      <w:widowControl w:val="0"/>
      <w:autoSpaceDE w:val="0"/>
      <w:autoSpaceDN w:val="0"/>
      <w:adjustRightInd w:val="0"/>
    </w:pPr>
    <w:rPr>
      <w:rFonts w:ascii="Arial" w:hAnsi="Arial" w:cs="Arial"/>
      <w:b/>
      <w:bCs/>
    </w:rPr>
  </w:style>
  <w:style w:type="paragraph" w:customStyle="1" w:styleId="aff1">
    <w:name w:val="Заголовок"/>
    <w:basedOn w:val="a0"/>
    <w:next w:val="ac"/>
    <w:uiPriority w:val="99"/>
    <w:rsid w:val="009C53D8"/>
    <w:pPr>
      <w:keepNext/>
      <w:widowControl w:val="0"/>
      <w:suppressAutoHyphens/>
      <w:autoSpaceDE w:val="0"/>
      <w:spacing w:before="240" w:after="120" w:line="240" w:lineRule="auto"/>
    </w:pPr>
    <w:rPr>
      <w:rFonts w:ascii="Arial" w:eastAsia="Arial Unicode MS" w:hAnsi="Arial" w:cs="Tahoma"/>
      <w:sz w:val="28"/>
      <w:szCs w:val="28"/>
    </w:rPr>
  </w:style>
  <w:style w:type="paragraph" w:styleId="aff2">
    <w:name w:val="List"/>
    <w:basedOn w:val="ac"/>
    <w:uiPriority w:val="99"/>
    <w:rsid w:val="009C53D8"/>
    <w:pPr>
      <w:widowControl w:val="0"/>
      <w:suppressAutoHyphens/>
      <w:autoSpaceDE w:val="0"/>
      <w:spacing w:after="120"/>
      <w:jc w:val="left"/>
    </w:pPr>
    <w:rPr>
      <w:rFonts w:ascii="Arial" w:hAnsi="Arial"/>
      <w:sz w:val="20"/>
    </w:rPr>
  </w:style>
  <w:style w:type="paragraph" w:customStyle="1" w:styleId="16">
    <w:name w:val="Название1"/>
    <w:basedOn w:val="a0"/>
    <w:uiPriority w:val="99"/>
    <w:rsid w:val="009C53D8"/>
    <w:pPr>
      <w:widowControl w:val="0"/>
      <w:suppressLineNumbers/>
      <w:suppressAutoHyphens/>
      <w:autoSpaceDE w:val="0"/>
      <w:spacing w:before="120" w:after="120" w:line="240" w:lineRule="auto"/>
    </w:pPr>
    <w:rPr>
      <w:rFonts w:ascii="Arial" w:hAnsi="Arial" w:cs="Tahoma"/>
      <w:i/>
      <w:iCs/>
      <w:sz w:val="24"/>
      <w:szCs w:val="24"/>
    </w:rPr>
  </w:style>
  <w:style w:type="paragraph" w:customStyle="1" w:styleId="17">
    <w:name w:val="Указатель1"/>
    <w:basedOn w:val="a0"/>
    <w:uiPriority w:val="99"/>
    <w:rsid w:val="009C53D8"/>
    <w:pPr>
      <w:widowControl w:val="0"/>
      <w:suppressLineNumbers/>
      <w:suppressAutoHyphens/>
      <w:autoSpaceDE w:val="0"/>
      <w:spacing w:after="0" w:line="240" w:lineRule="auto"/>
    </w:pPr>
    <w:rPr>
      <w:rFonts w:ascii="Arial" w:hAnsi="Arial" w:cs="Tahoma"/>
      <w:sz w:val="20"/>
      <w:szCs w:val="20"/>
    </w:rPr>
  </w:style>
  <w:style w:type="paragraph" w:styleId="aff3">
    <w:name w:val="Subtitle"/>
    <w:basedOn w:val="aff1"/>
    <w:next w:val="ac"/>
    <w:link w:val="aff4"/>
    <w:uiPriority w:val="99"/>
    <w:qFormat/>
    <w:rsid w:val="009C53D8"/>
    <w:pPr>
      <w:jc w:val="center"/>
    </w:pPr>
    <w:rPr>
      <w:rFonts w:cs="Times New Roman"/>
      <w:i/>
      <w:iCs/>
    </w:rPr>
  </w:style>
  <w:style w:type="character" w:customStyle="1" w:styleId="aff4">
    <w:name w:val="Подзаголовок Знак"/>
    <w:basedOn w:val="a1"/>
    <w:link w:val="aff3"/>
    <w:uiPriority w:val="99"/>
    <w:locked/>
    <w:rsid w:val="009C53D8"/>
    <w:rPr>
      <w:rFonts w:ascii="Arial" w:eastAsia="Arial Unicode MS" w:hAnsi="Arial" w:cs="Times New Roman"/>
      <w:i/>
      <w:iCs/>
      <w:sz w:val="28"/>
      <w:szCs w:val="28"/>
    </w:rPr>
  </w:style>
  <w:style w:type="paragraph" w:customStyle="1" w:styleId="18">
    <w:name w:val="Название объекта1"/>
    <w:basedOn w:val="a0"/>
    <w:uiPriority w:val="99"/>
    <w:rsid w:val="009C53D8"/>
    <w:pPr>
      <w:widowControl w:val="0"/>
      <w:suppressAutoHyphens/>
      <w:autoSpaceDE w:val="0"/>
      <w:spacing w:before="120" w:after="120" w:line="240" w:lineRule="auto"/>
    </w:pPr>
    <w:rPr>
      <w:rFonts w:ascii="Arial" w:hAnsi="Arial"/>
      <w:i/>
      <w:iCs/>
      <w:sz w:val="24"/>
      <w:szCs w:val="24"/>
    </w:rPr>
  </w:style>
  <w:style w:type="paragraph" w:customStyle="1" w:styleId="Index">
    <w:name w:val="Index"/>
    <w:basedOn w:val="a0"/>
    <w:uiPriority w:val="99"/>
    <w:rsid w:val="009C53D8"/>
    <w:pPr>
      <w:widowControl w:val="0"/>
      <w:suppressAutoHyphens/>
      <w:autoSpaceDE w:val="0"/>
      <w:spacing w:after="0" w:line="240" w:lineRule="auto"/>
    </w:pPr>
    <w:rPr>
      <w:rFonts w:ascii="Arial" w:hAnsi="Arial"/>
      <w:sz w:val="20"/>
      <w:szCs w:val="20"/>
    </w:rPr>
  </w:style>
  <w:style w:type="paragraph" w:customStyle="1" w:styleId="afc5ed">
    <w:name w:val="Обычпafc5edый"/>
    <w:uiPriority w:val="99"/>
    <w:rsid w:val="009C53D8"/>
    <w:pPr>
      <w:widowControl w:val="0"/>
      <w:autoSpaceDE w:val="0"/>
      <w:autoSpaceDN w:val="0"/>
    </w:pPr>
    <w:rPr>
      <w:rFonts w:ascii="Times New Roman" w:hAnsi="Times New Roman"/>
    </w:rPr>
  </w:style>
  <w:style w:type="paragraph" w:customStyle="1" w:styleId="19">
    <w:name w:val="заголовок 1"/>
    <w:basedOn w:val="afc5ed"/>
    <w:next w:val="afc5ed"/>
    <w:uiPriority w:val="99"/>
    <w:rsid w:val="009C53D8"/>
    <w:pPr>
      <w:keepNext/>
      <w:ind w:firstLine="709"/>
      <w:jc w:val="both"/>
    </w:pPr>
    <w:rPr>
      <w:rFonts w:ascii="Arial" w:hAnsi="Arial"/>
      <w:sz w:val="26"/>
      <w:szCs w:val="26"/>
      <w:u w:val="single"/>
    </w:rPr>
  </w:style>
  <w:style w:type="paragraph" w:styleId="a">
    <w:name w:val="List Bullet"/>
    <w:basedOn w:val="a0"/>
    <w:autoRedefine/>
    <w:uiPriority w:val="99"/>
    <w:rsid w:val="009C53D8"/>
    <w:pPr>
      <w:numPr>
        <w:numId w:val="12"/>
      </w:numPr>
      <w:spacing w:after="0" w:line="240" w:lineRule="auto"/>
    </w:pPr>
    <w:rPr>
      <w:rFonts w:ascii="Times New Roman" w:hAnsi="Times New Roman"/>
      <w:sz w:val="20"/>
      <w:szCs w:val="20"/>
      <w:lang w:eastAsia="en-US"/>
    </w:rPr>
  </w:style>
  <w:style w:type="paragraph" w:customStyle="1" w:styleId="1a">
    <w:name w:val="Стиль1"/>
    <w:basedOn w:val="a0"/>
    <w:uiPriority w:val="99"/>
    <w:rsid w:val="009C53D8"/>
    <w:pPr>
      <w:spacing w:after="0" w:line="240" w:lineRule="auto"/>
      <w:ind w:firstLine="709"/>
      <w:jc w:val="both"/>
    </w:pPr>
    <w:rPr>
      <w:rFonts w:ascii="Times New Roman" w:hAnsi="Times New Roman"/>
      <w:sz w:val="26"/>
      <w:szCs w:val="20"/>
      <w:lang w:eastAsia="en-US"/>
    </w:rPr>
  </w:style>
  <w:style w:type="paragraph" w:customStyle="1" w:styleId="210">
    <w:name w:val="Основной текст 21"/>
    <w:basedOn w:val="a0"/>
    <w:uiPriority w:val="99"/>
    <w:rsid w:val="009C53D8"/>
    <w:pPr>
      <w:overflowPunct w:val="0"/>
      <w:autoSpaceDE w:val="0"/>
      <w:autoSpaceDN w:val="0"/>
      <w:adjustRightInd w:val="0"/>
      <w:spacing w:after="0" w:line="240" w:lineRule="auto"/>
      <w:ind w:firstLine="709"/>
      <w:jc w:val="both"/>
      <w:textAlignment w:val="baseline"/>
    </w:pPr>
    <w:rPr>
      <w:rFonts w:ascii="Arial" w:hAnsi="Arial"/>
      <w:sz w:val="26"/>
      <w:szCs w:val="20"/>
    </w:rPr>
  </w:style>
  <w:style w:type="paragraph" w:customStyle="1" w:styleId="xl40">
    <w:name w:val="xl40"/>
    <w:basedOn w:val="a0"/>
    <w:uiPriority w:val="99"/>
    <w:rsid w:val="009C53D8"/>
    <w:pPr>
      <w:pBdr>
        <w:left w:val="single" w:sz="8" w:space="0" w:color="auto"/>
      </w:pBdr>
      <w:spacing w:before="100" w:beforeAutospacing="1" w:after="100" w:afterAutospacing="1" w:line="240" w:lineRule="auto"/>
      <w:jc w:val="center"/>
      <w:textAlignment w:val="center"/>
    </w:pPr>
    <w:rPr>
      <w:rFonts w:ascii="Arial CYR" w:hAnsi="Arial CYR" w:cs="Arial CYR"/>
      <w:sz w:val="24"/>
      <w:szCs w:val="24"/>
    </w:rPr>
  </w:style>
  <w:style w:type="paragraph" w:customStyle="1" w:styleId="27">
    <w:name w:val="Обычный2"/>
    <w:uiPriority w:val="99"/>
    <w:rsid w:val="009C53D8"/>
    <w:pPr>
      <w:widowControl w:val="0"/>
      <w:autoSpaceDE w:val="0"/>
      <w:autoSpaceDN w:val="0"/>
    </w:pPr>
    <w:rPr>
      <w:rFonts w:ascii="Times New Roman" w:hAnsi="Times New Roman"/>
    </w:rPr>
  </w:style>
  <w:style w:type="character" w:customStyle="1" w:styleId="aff5">
    <w:name w:val="Основной шрифт"/>
    <w:uiPriority w:val="99"/>
    <w:rsid w:val="009C53D8"/>
  </w:style>
  <w:style w:type="character" w:customStyle="1" w:styleId="aff6">
    <w:name w:val="Îñíîâíîé øðèôò"/>
    <w:uiPriority w:val="99"/>
    <w:rsid w:val="009C53D8"/>
  </w:style>
  <w:style w:type="paragraph" w:styleId="28">
    <w:name w:val="Body Text 2"/>
    <w:basedOn w:val="a0"/>
    <w:link w:val="29"/>
    <w:uiPriority w:val="99"/>
    <w:rsid w:val="009C53D8"/>
    <w:pPr>
      <w:spacing w:after="0" w:line="240" w:lineRule="auto"/>
    </w:pPr>
    <w:rPr>
      <w:rFonts w:ascii="Arial" w:hAnsi="Arial"/>
      <w:sz w:val="26"/>
      <w:szCs w:val="20"/>
    </w:rPr>
  </w:style>
  <w:style w:type="character" w:customStyle="1" w:styleId="29">
    <w:name w:val="Основной текст 2 Знак"/>
    <w:basedOn w:val="a1"/>
    <w:link w:val="28"/>
    <w:uiPriority w:val="99"/>
    <w:locked/>
    <w:rsid w:val="009C53D8"/>
    <w:rPr>
      <w:rFonts w:ascii="Arial" w:hAnsi="Arial" w:cs="Times New Roman"/>
      <w:sz w:val="26"/>
    </w:rPr>
  </w:style>
  <w:style w:type="paragraph" w:styleId="35">
    <w:name w:val="Body Text 3"/>
    <w:basedOn w:val="a0"/>
    <w:link w:val="36"/>
    <w:uiPriority w:val="99"/>
    <w:rsid w:val="009C53D8"/>
    <w:pPr>
      <w:spacing w:after="0" w:line="240" w:lineRule="auto"/>
    </w:pPr>
    <w:rPr>
      <w:rFonts w:ascii="Times New Roman" w:hAnsi="Times New Roman"/>
      <w:sz w:val="24"/>
      <w:szCs w:val="20"/>
    </w:rPr>
  </w:style>
  <w:style w:type="character" w:customStyle="1" w:styleId="36">
    <w:name w:val="Основной текст 3 Знак"/>
    <w:basedOn w:val="a1"/>
    <w:link w:val="35"/>
    <w:uiPriority w:val="99"/>
    <w:locked/>
    <w:rsid w:val="009C53D8"/>
    <w:rPr>
      <w:rFonts w:ascii="Times New Roman" w:hAnsi="Times New Roman" w:cs="Times New Roman"/>
      <w:sz w:val="24"/>
    </w:rPr>
  </w:style>
  <w:style w:type="paragraph" w:customStyle="1" w:styleId="xl25">
    <w:name w:val="xl25"/>
    <w:basedOn w:val="a0"/>
    <w:uiPriority w:val="99"/>
    <w:rsid w:val="009C53D8"/>
    <w:pPr>
      <w:numPr>
        <w:numId w:val="13"/>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pPr>
    <w:rPr>
      <w:rFonts w:ascii="Times New Roman" w:hAnsi="Times New Roman"/>
      <w:sz w:val="24"/>
      <w:szCs w:val="24"/>
    </w:rPr>
  </w:style>
  <w:style w:type="paragraph" w:customStyle="1" w:styleId="xl48">
    <w:name w:val="xl48"/>
    <w:basedOn w:val="a0"/>
    <w:uiPriority w:val="99"/>
    <w:rsid w:val="009C53D8"/>
    <w:pPr>
      <w:pBdr>
        <w:left w:val="single" w:sz="8" w:space="0" w:color="auto"/>
        <w:right w:val="single" w:sz="8" w:space="0" w:color="auto"/>
      </w:pBdr>
      <w:spacing w:before="100" w:beforeAutospacing="1" w:after="100" w:afterAutospacing="1" w:line="240" w:lineRule="auto"/>
      <w:jc w:val="center"/>
      <w:textAlignment w:val="center"/>
    </w:pPr>
    <w:rPr>
      <w:rFonts w:ascii="Arial CYR" w:hAnsi="Arial CYR" w:cs="Arial CYR"/>
      <w:sz w:val="24"/>
      <w:szCs w:val="24"/>
    </w:rPr>
  </w:style>
  <w:style w:type="paragraph" w:customStyle="1" w:styleId="xl24">
    <w:name w:val="xl24"/>
    <w:basedOn w:val="a0"/>
    <w:uiPriority w:val="99"/>
    <w:rsid w:val="009C53D8"/>
    <w:pPr>
      <w:spacing w:before="100" w:beforeAutospacing="1" w:after="100" w:afterAutospacing="1" w:line="240" w:lineRule="auto"/>
      <w:jc w:val="center"/>
      <w:textAlignment w:val="center"/>
    </w:pPr>
    <w:rPr>
      <w:rFonts w:ascii="Arial CYR" w:hAnsi="Arial CYR" w:cs="Arial CYR"/>
      <w:b/>
      <w:bCs/>
      <w:sz w:val="32"/>
      <w:szCs w:val="32"/>
    </w:rPr>
  </w:style>
  <w:style w:type="paragraph" w:customStyle="1" w:styleId="western">
    <w:name w:val="western"/>
    <w:basedOn w:val="a0"/>
    <w:uiPriority w:val="99"/>
    <w:rsid w:val="009C53D8"/>
    <w:pPr>
      <w:spacing w:before="119" w:after="0" w:line="240" w:lineRule="auto"/>
      <w:jc w:val="center"/>
    </w:pPr>
    <w:rPr>
      <w:rFonts w:ascii="Times New Roman" w:hAnsi="Times New Roman"/>
      <w:sz w:val="24"/>
      <w:szCs w:val="24"/>
    </w:rPr>
  </w:style>
  <w:style w:type="paragraph" w:styleId="aff7">
    <w:name w:val="Document Map"/>
    <w:basedOn w:val="a0"/>
    <w:link w:val="aff8"/>
    <w:uiPriority w:val="99"/>
    <w:rsid w:val="009C53D8"/>
    <w:pPr>
      <w:shd w:val="clear" w:color="auto" w:fill="000080"/>
      <w:spacing w:after="0" w:line="240" w:lineRule="auto"/>
    </w:pPr>
    <w:rPr>
      <w:rFonts w:ascii="Tahoma" w:hAnsi="Tahoma"/>
      <w:sz w:val="20"/>
      <w:szCs w:val="20"/>
    </w:rPr>
  </w:style>
  <w:style w:type="character" w:customStyle="1" w:styleId="aff8">
    <w:name w:val="Схема документа Знак"/>
    <w:basedOn w:val="a1"/>
    <w:link w:val="aff7"/>
    <w:uiPriority w:val="99"/>
    <w:locked/>
    <w:rsid w:val="009C53D8"/>
    <w:rPr>
      <w:rFonts w:ascii="Tahoma" w:hAnsi="Tahoma" w:cs="Times New Roman"/>
      <w:shd w:val="clear" w:color="auto" w:fill="000080"/>
    </w:rPr>
  </w:style>
  <w:style w:type="character" w:customStyle="1" w:styleId="WW8Num2z0">
    <w:name w:val="WW8Num2z0"/>
    <w:uiPriority w:val="99"/>
    <w:rsid w:val="009C53D8"/>
    <w:rPr>
      <w:rFonts w:ascii="Symbol" w:hAnsi="Symbol"/>
    </w:rPr>
  </w:style>
  <w:style w:type="character" w:customStyle="1" w:styleId="WW8Num6z0">
    <w:name w:val="WW8Num6z0"/>
    <w:uiPriority w:val="99"/>
    <w:rsid w:val="009C53D8"/>
    <w:rPr>
      <w:rFonts w:ascii="Symbol" w:hAnsi="Symbol"/>
      <w:b/>
    </w:rPr>
  </w:style>
  <w:style w:type="character" w:customStyle="1" w:styleId="WW8Num9z0">
    <w:name w:val="WW8Num9z0"/>
    <w:uiPriority w:val="99"/>
    <w:rsid w:val="009C53D8"/>
    <w:rPr>
      <w:rFonts w:ascii="Symbol" w:hAnsi="Symbol"/>
    </w:rPr>
  </w:style>
  <w:style w:type="character" w:customStyle="1" w:styleId="Absatz-Standardschriftart">
    <w:name w:val="Absatz-Standardschriftart"/>
    <w:uiPriority w:val="99"/>
    <w:rsid w:val="009C53D8"/>
  </w:style>
  <w:style w:type="character" w:customStyle="1" w:styleId="WW8Num1z0">
    <w:name w:val="WW8Num1z0"/>
    <w:uiPriority w:val="99"/>
    <w:rsid w:val="009C53D8"/>
    <w:rPr>
      <w:rFonts w:ascii="Symbol" w:hAnsi="Symbol"/>
    </w:rPr>
  </w:style>
  <w:style w:type="character" w:customStyle="1" w:styleId="WW8Num5z0">
    <w:name w:val="WW8Num5z0"/>
    <w:uiPriority w:val="99"/>
    <w:rsid w:val="009C53D8"/>
    <w:rPr>
      <w:b/>
    </w:rPr>
  </w:style>
  <w:style w:type="character" w:customStyle="1" w:styleId="WW8Num8z0">
    <w:name w:val="WW8Num8z0"/>
    <w:uiPriority w:val="99"/>
    <w:rsid w:val="009C53D8"/>
    <w:rPr>
      <w:rFonts w:ascii="Symbol" w:hAnsi="Symbol"/>
    </w:rPr>
  </w:style>
  <w:style w:type="character" w:customStyle="1" w:styleId="WW8Num9z2">
    <w:name w:val="WW8Num9z2"/>
    <w:uiPriority w:val="99"/>
    <w:rsid w:val="009C53D8"/>
    <w:rPr>
      <w:rFonts w:ascii="Wingdings" w:hAnsi="Wingdings"/>
    </w:rPr>
  </w:style>
  <w:style w:type="character" w:customStyle="1" w:styleId="WW8Num9z4">
    <w:name w:val="WW8Num9z4"/>
    <w:uiPriority w:val="99"/>
    <w:rsid w:val="009C53D8"/>
    <w:rPr>
      <w:rFonts w:ascii="Courier New" w:hAnsi="Courier New"/>
    </w:rPr>
  </w:style>
  <w:style w:type="character" w:customStyle="1" w:styleId="WW8Num10z1">
    <w:name w:val="WW8Num10z1"/>
    <w:uiPriority w:val="99"/>
    <w:rsid w:val="009C53D8"/>
    <w:rPr>
      <w:rFonts w:ascii="Times New Roman" w:hAnsi="Times New Roman"/>
    </w:rPr>
  </w:style>
  <w:style w:type="character" w:customStyle="1" w:styleId="WW8Num11z0">
    <w:name w:val="WW8Num11z0"/>
    <w:uiPriority w:val="99"/>
    <w:rsid w:val="009C53D8"/>
    <w:rPr>
      <w:b/>
    </w:rPr>
  </w:style>
  <w:style w:type="character" w:customStyle="1" w:styleId="WW8Num11z1">
    <w:name w:val="WW8Num11z1"/>
    <w:uiPriority w:val="99"/>
    <w:rsid w:val="009C53D8"/>
  </w:style>
  <w:style w:type="character" w:customStyle="1" w:styleId="WW8Num14z0">
    <w:name w:val="WW8Num14z0"/>
    <w:uiPriority w:val="99"/>
    <w:rsid w:val="009C53D8"/>
    <w:rPr>
      <w:rFonts w:ascii="Symbol" w:hAnsi="Symbol"/>
    </w:rPr>
  </w:style>
  <w:style w:type="character" w:customStyle="1" w:styleId="WW8Num14z1">
    <w:name w:val="WW8Num14z1"/>
    <w:uiPriority w:val="99"/>
    <w:rsid w:val="009C53D8"/>
    <w:rPr>
      <w:rFonts w:ascii="Times New Roman" w:hAnsi="Times New Roman"/>
    </w:rPr>
  </w:style>
  <w:style w:type="character" w:customStyle="1" w:styleId="WW8Num16z0">
    <w:name w:val="WW8Num16z0"/>
    <w:uiPriority w:val="99"/>
    <w:rsid w:val="009C53D8"/>
    <w:rPr>
      <w:rFonts w:ascii="Symbol" w:hAnsi="Symbol"/>
    </w:rPr>
  </w:style>
  <w:style w:type="character" w:customStyle="1" w:styleId="WW8Num16z1">
    <w:name w:val="WW8Num16z1"/>
    <w:uiPriority w:val="99"/>
    <w:rsid w:val="009C53D8"/>
    <w:rPr>
      <w:rFonts w:ascii="Wingdings" w:hAnsi="Wingdings"/>
    </w:rPr>
  </w:style>
  <w:style w:type="character" w:customStyle="1" w:styleId="WW8Num16z4">
    <w:name w:val="WW8Num16z4"/>
    <w:uiPriority w:val="99"/>
    <w:rsid w:val="009C53D8"/>
    <w:rPr>
      <w:rFonts w:ascii="Courier New" w:hAnsi="Courier New"/>
    </w:rPr>
  </w:style>
  <w:style w:type="character" w:customStyle="1" w:styleId="WW8Num17z1">
    <w:name w:val="WW8Num17z1"/>
    <w:uiPriority w:val="99"/>
    <w:rsid w:val="009C53D8"/>
    <w:rPr>
      <w:rFonts w:ascii="Symbol" w:hAnsi="Symbol"/>
    </w:rPr>
  </w:style>
  <w:style w:type="character" w:customStyle="1" w:styleId="WW8Num18z0">
    <w:name w:val="WW8Num18z0"/>
    <w:uiPriority w:val="99"/>
    <w:rsid w:val="009C53D8"/>
    <w:rPr>
      <w:rFonts w:ascii="Symbol" w:hAnsi="Symbol"/>
    </w:rPr>
  </w:style>
  <w:style w:type="character" w:customStyle="1" w:styleId="WW8Num18z1">
    <w:name w:val="WW8Num18z1"/>
    <w:uiPriority w:val="99"/>
    <w:rsid w:val="009C53D8"/>
    <w:rPr>
      <w:rFonts w:ascii="Courier New" w:hAnsi="Courier New"/>
    </w:rPr>
  </w:style>
  <w:style w:type="character" w:customStyle="1" w:styleId="WW8Num18z2">
    <w:name w:val="WW8Num18z2"/>
    <w:uiPriority w:val="99"/>
    <w:rsid w:val="009C53D8"/>
    <w:rPr>
      <w:rFonts w:ascii="Wingdings" w:hAnsi="Wingdings"/>
    </w:rPr>
  </w:style>
  <w:style w:type="character" w:customStyle="1" w:styleId="WW8Num19z0">
    <w:name w:val="WW8Num19z0"/>
    <w:uiPriority w:val="99"/>
    <w:rsid w:val="009C53D8"/>
    <w:rPr>
      <w:b/>
    </w:rPr>
  </w:style>
  <w:style w:type="character" w:customStyle="1" w:styleId="WW8Num22z0">
    <w:name w:val="WW8Num22z0"/>
    <w:uiPriority w:val="99"/>
    <w:rsid w:val="009C53D8"/>
    <w:rPr>
      <w:rFonts w:ascii="Wingdings" w:hAnsi="Wingdings"/>
    </w:rPr>
  </w:style>
  <w:style w:type="character" w:customStyle="1" w:styleId="WW8Num22z1">
    <w:name w:val="WW8Num22z1"/>
    <w:uiPriority w:val="99"/>
    <w:rsid w:val="009C53D8"/>
    <w:rPr>
      <w:rFonts w:ascii="Symbol" w:hAnsi="Symbol"/>
    </w:rPr>
  </w:style>
  <w:style w:type="character" w:customStyle="1" w:styleId="WW8Num22z4">
    <w:name w:val="WW8Num22z4"/>
    <w:uiPriority w:val="99"/>
    <w:rsid w:val="009C53D8"/>
    <w:rPr>
      <w:rFonts w:ascii="Courier New" w:hAnsi="Courier New"/>
    </w:rPr>
  </w:style>
  <w:style w:type="character" w:customStyle="1" w:styleId="WW8Num23z0">
    <w:name w:val="WW8Num23z0"/>
    <w:uiPriority w:val="99"/>
    <w:rsid w:val="009C53D8"/>
    <w:rPr>
      <w:rFonts w:ascii="Symbol" w:hAnsi="Symbol"/>
    </w:rPr>
  </w:style>
  <w:style w:type="character" w:customStyle="1" w:styleId="WW8Num23z1">
    <w:name w:val="WW8Num23z1"/>
    <w:uiPriority w:val="99"/>
    <w:rsid w:val="009C53D8"/>
    <w:rPr>
      <w:rFonts w:ascii="Courier New" w:hAnsi="Courier New"/>
    </w:rPr>
  </w:style>
  <w:style w:type="character" w:customStyle="1" w:styleId="WW8Num23z2">
    <w:name w:val="WW8Num23z2"/>
    <w:uiPriority w:val="99"/>
    <w:rsid w:val="009C53D8"/>
    <w:rPr>
      <w:rFonts w:ascii="Wingdings" w:hAnsi="Wingdings"/>
    </w:rPr>
  </w:style>
  <w:style w:type="character" w:customStyle="1" w:styleId="WW8Num25z0">
    <w:name w:val="WW8Num25z0"/>
    <w:uiPriority w:val="99"/>
    <w:rsid w:val="009C53D8"/>
    <w:rPr>
      <w:rFonts w:ascii="Times New Roman" w:hAnsi="Times New Roman"/>
      <w:vanish/>
      <w:color w:val="000000"/>
      <w:position w:val="0"/>
      <w:sz w:val="22"/>
      <w:vertAlign w:val="baseline"/>
    </w:rPr>
  </w:style>
  <w:style w:type="character" w:customStyle="1" w:styleId="WW8Num25z1">
    <w:name w:val="WW8Num25z1"/>
    <w:uiPriority w:val="99"/>
    <w:rsid w:val="009C53D8"/>
    <w:rPr>
      <w:rFonts w:ascii="Times New Roman" w:hAnsi="Times New Roman"/>
      <w:b/>
      <w:color w:val="000000"/>
      <w:position w:val="0"/>
      <w:sz w:val="22"/>
      <w:vertAlign w:val="baseline"/>
    </w:rPr>
  </w:style>
  <w:style w:type="character" w:customStyle="1" w:styleId="WW8Num25z2">
    <w:name w:val="WW8Num25z2"/>
    <w:uiPriority w:val="99"/>
    <w:rsid w:val="009C53D8"/>
    <w:rPr>
      <w:rFonts w:ascii="Times New Roman" w:hAnsi="Times New Roman"/>
      <w:color w:val="000000"/>
      <w:position w:val="0"/>
      <w:sz w:val="22"/>
      <w:vertAlign w:val="baseline"/>
    </w:rPr>
  </w:style>
  <w:style w:type="character" w:customStyle="1" w:styleId="WW8Num26z0">
    <w:name w:val="WW8Num26z0"/>
    <w:uiPriority w:val="99"/>
    <w:rsid w:val="009C53D8"/>
    <w:rPr>
      <w:rFonts w:ascii="Symbol" w:hAnsi="Symbol"/>
    </w:rPr>
  </w:style>
  <w:style w:type="character" w:customStyle="1" w:styleId="WW8Num26z1">
    <w:name w:val="WW8Num26z1"/>
    <w:uiPriority w:val="99"/>
    <w:rsid w:val="009C53D8"/>
    <w:rPr>
      <w:rFonts w:ascii="Courier New" w:hAnsi="Courier New"/>
    </w:rPr>
  </w:style>
  <w:style w:type="character" w:customStyle="1" w:styleId="WW8Num26z2">
    <w:name w:val="WW8Num26z2"/>
    <w:uiPriority w:val="99"/>
    <w:rsid w:val="009C53D8"/>
    <w:rPr>
      <w:rFonts w:ascii="Wingdings" w:hAnsi="Wingdings"/>
    </w:rPr>
  </w:style>
  <w:style w:type="character" w:customStyle="1" w:styleId="WW8Num28z0">
    <w:name w:val="WW8Num28z0"/>
    <w:uiPriority w:val="99"/>
    <w:rsid w:val="009C53D8"/>
    <w:rPr>
      <w:rFonts w:ascii="Symbol" w:hAnsi="Symbol"/>
    </w:rPr>
  </w:style>
  <w:style w:type="character" w:customStyle="1" w:styleId="WW8Num28z1">
    <w:name w:val="WW8Num28z1"/>
    <w:uiPriority w:val="99"/>
    <w:rsid w:val="009C53D8"/>
    <w:rPr>
      <w:rFonts w:ascii="Courier New" w:hAnsi="Courier New"/>
    </w:rPr>
  </w:style>
  <w:style w:type="character" w:customStyle="1" w:styleId="WW8Num28z2">
    <w:name w:val="WW8Num28z2"/>
    <w:uiPriority w:val="99"/>
    <w:rsid w:val="009C53D8"/>
    <w:rPr>
      <w:rFonts w:ascii="Wingdings" w:hAnsi="Wingdings"/>
    </w:rPr>
  </w:style>
  <w:style w:type="character" w:customStyle="1" w:styleId="WW8Num29z0">
    <w:name w:val="WW8Num29z0"/>
    <w:uiPriority w:val="99"/>
    <w:rsid w:val="009C53D8"/>
    <w:rPr>
      <w:rFonts w:ascii="Symbol" w:hAnsi="Symbol"/>
    </w:rPr>
  </w:style>
  <w:style w:type="character" w:customStyle="1" w:styleId="WW8Num30z0">
    <w:name w:val="WW8Num30z0"/>
    <w:uiPriority w:val="99"/>
    <w:rsid w:val="009C53D8"/>
    <w:rPr>
      <w:rFonts w:ascii="Symbol" w:hAnsi="Symbol"/>
    </w:rPr>
  </w:style>
  <w:style w:type="character" w:customStyle="1" w:styleId="WW8Num30z2">
    <w:name w:val="WW8Num30z2"/>
    <w:uiPriority w:val="99"/>
    <w:rsid w:val="009C53D8"/>
    <w:rPr>
      <w:rFonts w:ascii="Wingdings" w:hAnsi="Wingdings"/>
    </w:rPr>
  </w:style>
  <w:style w:type="character" w:customStyle="1" w:styleId="WW8Num30z4">
    <w:name w:val="WW8Num30z4"/>
    <w:uiPriority w:val="99"/>
    <w:rsid w:val="009C53D8"/>
    <w:rPr>
      <w:rFonts w:ascii="Courier New" w:hAnsi="Courier New"/>
    </w:rPr>
  </w:style>
  <w:style w:type="character" w:customStyle="1" w:styleId="WW8Num31z1">
    <w:name w:val="WW8Num31z1"/>
    <w:uiPriority w:val="99"/>
    <w:rsid w:val="009C53D8"/>
    <w:rPr>
      <w:rFonts w:ascii="Times New Roman" w:hAnsi="Times New Roman"/>
    </w:rPr>
  </w:style>
  <w:style w:type="character" w:customStyle="1" w:styleId="37">
    <w:name w:val="Основной шрифт абзаца3"/>
    <w:uiPriority w:val="99"/>
    <w:rsid w:val="009C53D8"/>
  </w:style>
  <w:style w:type="character" w:customStyle="1" w:styleId="2a">
    <w:name w:val="Основной шрифт абзаца2"/>
    <w:uiPriority w:val="99"/>
    <w:rsid w:val="009C53D8"/>
  </w:style>
  <w:style w:type="character" w:customStyle="1" w:styleId="1b">
    <w:name w:val="Знак Знак1"/>
    <w:uiPriority w:val="99"/>
    <w:rsid w:val="009C53D8"/>
    <w:rPr>
      <w:i/>
      <w:sz w:val="24"/>
      <w:lang w:val="ru-RU" w:eastAsia="ar-SA" w:bidi="ar-SA"/>
    </w:rPr>
  </w:style>
  <w:style w:type="character" w:customStyle="1" w:styleId="WW-Absatz-Standardschriftart">
    <w:name w:val="WW-Absatz-Standardschriftart"/>
    <w:uiPriority w:val="99"/>
    <w:rsid w:val="009C53D8"/>
  </w:style>
  <w:style w:type="character" w:customStyle="1" w:styleId="WW-Absatz-Standardschriftart1">
    <w:name w:val="WW-Absatz-Standardschriftart1"/>
    <w:uiPriority w:val="99"/>
    <w:rsid w:val="009C53D8"/>
  </w:style>
  <w:style w:type="character" w:customStyle="1" w:styleId="WW-Absatz-Standardschriftart11">
    <w:name w:val="WW-Absatz-Standardschriftart11"/>
    <w:uiPriority w:val="99"/>
    <w:rsid w:val="009C53D8"/>
  </w:style>
  <w:style w:type="character" w:customStyle="1" w:styleId="WW-Absatz-Standardschriftart111">
    <w:name w:val="WW-Absatz-Standardschriftart111"/>
    <w:uiPriority w:val="99"/>
    <w:rsid w:val="009C53D8"/>
  </w:style>
  <w:style w:type="character" w:customStyle="1" w:styleId="WW-Absatz-Standardschriftart1111">
    <w:name w:val="WW-Absatz-Standardschriftart1111"/>
    <w:uiPriority w:val="99"/>
    <w:rsid w:val="009C53D8"/>
  </w:style>
  <w:style w:type="character" w:customStyle="1" w:styleId="WW-Absatz-Standardschriftart11111">
    <w:name w:val="WW-Absatz-Standardschriftart11111"/>
    <w:uiPriority w:val="99"/>
    <w:rsid w:val="009C53D8"/>
  </w:style>
  <w:style w:type="character" w:customStyle="1" w:styleId="WW8Num4z0">
    <w:name w:val="WW8Num4z0"/>
    <w:uiPriority w:val="99"/>
    <w:rsid w:val="009C53D8"/>
    <w:rPr>
      <w:b/>
    </w:rPr>
  </w:style>
  <w:style w:type="character" w:customStyle="1" w:styleId="WW8Num7z0">
    <w:name w:val="WW8Num7z0"/>
    <w:uiPriority w:val="99"/>
    <w:rsid w:val="009C53D8"/>
    <w:rPr>
      <w:b/>
    </w:rPr>
  </w:style>
  <w:style w:type="character" w:customStyle="1" w:styleId="1c">
    <w:name w:val="Основной шрифт абзаца1"/>
    <w:uiPriority w:val="99"/>
    <w:rsid w:val="009C53D8"/>
  </w:style>
  <w:style w:type="character" w:customStyle="1" w:styleId="aff9">
    <w:name w:val="Гипертекстовая ссылка"/>
    <w:uiPriority w:val="99"/>
    <w:rsid w:val="009C53D8"/>
    <w:rPr>
      <w:color w:val="008000"/>
      <w:sz w:val="20"/>
      <w:u w:val="single"/>
    </w:rPr>
  </w:style>
  <w:style w:type="character" w:customStyle="1" w:styleId="affa">
    <w:name w:val="Символ нумерации"/>
    <w:uiPriority w:val="99"/>
    <w:rsid w:val="009C53D8"/>
  </w:style>
  <w:style w:type="character" w:customStyle="1" w:styleId="affb">
    <w:name w:val="Маркеры списка"/>
    <w:uiPriority w:val="99"/>
    <w:rsid w:val="009C53D8"/>
    <w:rPr>
      <w:rFonts w:ascii="StarSymbol" w:eastAsia="StarSymbol" w:hAnsi="StarSymbol"/>
      <w:sz w:val="18"/>
    </w:rPr>
  </w:style>
  <w:style w:type="character" w:customStyle="1" w:styleId="41">
    <w:name w:val="Основной шрифт абзаца4"/>
    <w:uiPriority w:val="99"/>
    <w:rsid w:val="009C53D8"/>
  </w:style>
  <w:style w:type="character" w:customStyle="1" w:styleId="affc">
    <w:name w:val="Символ сноски"/>
    <w:uiPriority w:val="99"/>
    <w:rsid w:val="009C53D8"/>
  </w:style>
  <w:style w:type="character" w:customStyle="1" w:styleId="font801">
    <w:name w:val="font801"/>
    <w:uiPriority w:val="99"/>
    <w:rsid w:val="009C53D8"/>
    <w:rPr>
      <w:sz w:val="19"/>
    </w:rPr>
  </w:style>
  <w:style w:type="character" w:customStyle="1" w:styleId="affd">
    <w:name w:val="Знак Знак"/>
    <w:uiPriority w:val="99"/>
    <w:rsid w:val="009C53D8"/>
    <w:rPr>
      <w:i/>
      <w:sz w:val="24"/>
      <w:lang w:val="ru-RU" w:eastAsia="ar-SA" w:bidi="ar-SA"/>
    </w:rPr>
  </w:style>
  <w:style w:type="paragraph" w:customStyle="1" w:styleId="38">
    <w:name w:val="Название3"/>
    <w:basedOn w:val="a0"/>
    <w:uiPriority w:val="99"/>
    <w:rsid w:val="009C53D8"/>
    <w:pPr>
      <w:suppressLineNumbers/>
      <w:suppressAutoHyphens/>
      <w:spacing w:before="120" w:after="120" w:line="240" w:lineRule="auto"/>
    </w:pPr>
    <w:rPr>
      <w:rFonts w:ascii="Arial" w:hAnsi="Arial" w:cs="Mangal"/>
      <w:i/>
      <w:iCs/>
      <w:sz w:val="20"/>
      <w:szCs w:val="24"/>
      <w:lang w:eastAsia="ar-SA"/>
    </w:rPr>
  </w:style>
  <w:style w:type="paragraph" w:customStyle="1" w:styleId="39">
    <w:name w:val="Указатель3"/>
    <w:basedOn w:val="a0"/>
    <w:uiPriority w:val="99"/>
    <w:rsid w:val="009C53D8"/>
    <w:pPr>
      <w:suppressLineNumbers/>
      <w:suppressAutoHyphens/>
      <w:spacing w:after="0" w:line="240" w:lineRule="auto"/>
    </w:pPr>
    <w:rPr>
      <w:rFonts w:ascii="Arial" w:hAnsi="Arial" w:cs="Mangal"/>
      <w:sz w:val="20"/>
      <w:szCs w:val="20"/>
      <w:lang w:eastAsia="ar-SA"/>
    </w:rPr>
  </w:style>
  <w:style w:type="paragraph" w:customStyle="1" w:styleId="2b">
    <w:name w:val="Название2"/>
    <w:basedOn w:val="a0"/>
    <w:uiPriority w:val="99"/>
    <w:rsid w:val="009C53D8"/>
    <w:pPr>
      <w:suppressLineNumbers/>
      <w:suppressAutoHyphens/>
      <w:spacing w:before="120" w:after="120" w:line="240" w:lineRule="auto"/>
    </w:pPr>
    <w:rPr>
      <w:rFonts w:ascii="Arial" w:hAnsi="Arial" w:cs="Tahoma"/>
      <w:i/>
      <w:iCs/>
      <w:sz w:val="20"/>
      <w:szCs w:val="24"/>
      <w:lang w:eastAsia="ar-SA"/>
    </w:rPr>
  </w:style>
  <w:style w:type="paragraph" w:customStyle="1" w:styleId="2c">
    <w:name w:val="Указатель2"/>
    <w:basedOn w:val="a0"/>
    <w:uiPriority w:val="99"/>
    <w:rsid w:val="009C53D8"/>
    <w:pPr>
      <w:suppressLineNumbers/>
      <w:suppressAutoHyphens/>
      <w:spacing w:after="0" w:line="240" w:lineRule="auto"/>
    </w:pPr>
    <w:rPr>
      <w:rFonts w:ascii="Arial" w:hAnsi="Arial" w:cs="Tahoma"/>
      <w:sz w:val="20"/>
      <w:szCs w:val="20"/>
      <w:lang w:eastAsia="ar-SA"/>
    </w:rPr>
  </w:style>
  <w:style w:type="paragraph" w:customStyle="1" w:styleId="230">
    <w:name w:val="Основной текст 23"/>
    <w:basedOn w:val="a0"/>
    <w:uiPriority w:val="99"/>
    <w:rsid w:val="009C53D8"/>
    <w:pPr>
      <w:suppressAutoHyphens/>
      <w:spacing w:after="120" w:line="480" w:lineRule="auto"/>
    </w:pPr>
    <w:rPr>
      <w:rFonts w:ascii="Times New Roman" w:hAnsi="Times New Roman"/>
      <w:sz w:val="20"/>
      <w:szCs w:val="20"/>
      <w:lang w:eastAsia="ar-SA"/>
    </w:rPr>
  </w:style>
  <w:style w:type="paragraph" w:customStyle="1" w:styleId="310">
    <w:name w:val="Основной текст 31"/>
    <w:basedOn w:val="a0"/>
    <w:uiPriority w:val="99"/>
    <w:rsid w:val="009C53D8"/>
    <w:pPr>
      <w:suppressAutoHyphens/>
      <w:spacing w:after="120" w:line="240" w:lineRule="auto"/>
    </w:pPr>
    <w:rPr>
      <w:rFonts w:ascii="Times New Roman" w:hAnsi="Times New Roman"/>
      <w:sz w:val="16"/>
      <w:szCs w:val="16"/>
      <w:lang w:eastAsia="ar-SA"/>
    </w:rPr>
  </w:style>
  <w:style w:type="paragraph" w:customStyle="1" w:styleId="221">
    <w:name w:val="Основной текст с отступом 22"/>
    <w:basedOn w:val="a0"/>
    <w:uiPriority w:val="99"/>
    <w:rsid w:val="009C53D8"/>
    <w:pPr>
      <w:spacing w:after="120" w:line="480" w:lineRule="auto"/>
      <w:ind w:left="283"/>
    </w:pPr>
    <w:rPr>
      <w:rFonts w:ascii="Times New Roman" w:hAnsi="Times New Roman"/>
      <w:sz w:val="20"/>
      <w:szCs w:val="20"/>
      <w:lang w:eastAsia="ar-SA"/>
    </w:rPr>
  </w:style>
  <w:style w:type="paragraph" w:customStyle="1" w:styleId="211">
    <w:name w:val="Основной текст 211"/>
    <w:basedOn w:val="a0"/>
    <w:uiPriority w:val="99"/>
    <w:rsid w:val="009C53D8"/>
    <w:pPr>
      <w:suppressAutoHyphens/>
      <w:spacing w:after="0" w:line="240" w:lineRule="auto"/>
      <w:jc w:val="both"/>
    </w:pPr>
    <w:rPr>
      <w:rFonts w:ascii="Times New Roman" w:hAnsi="Times New Roman"/>
      <w:sz w:val="24"/>
      <w:szCs w:val="20"/>
      <w:lang w:eastAsia="ar-SA"/>
    </w:rPr>
  </w:style>
  <w:style w:type="paragraph" w:customStyle="1" w:styleId="ConsNormal">
    <w:name w:val="ConsNormal"/>
    <w:uiPriority w:val="99"/>
    <w:rsid w:val="009C53D8"/>
    <w:pPr>
      <w:widowControl w:val="0"/>
      <w:suppressAutoHyphens/>
      <w:autoSpaceDE w:val="0"/>
      <w:ind w:right="19772" w:firstLine="720"/>
    </w:pPr>
    <w:rPr>
      <w:rFonts w:ascii="Arial" w:hAnsi="Arial" w:cs="Arial"/>
      <w:lang w:eastAsia="ar-SA"/>
    </w:rPr>
  </w:style>
  <w:style w:type="paragraph" w:customStyle="1" w:styleId="ConsPlusNormal">
    <w:name w:val="ConsPlusNormal"/>
    <w:rsid w:val="009C53D8"/>
    <w:pPr>
      <w:widowControl w:val="0"/>
      <w:suppressAutoHyphens/>
      <w:ind w:firstLine="720"/>
    </w:pPr>
    <w:rPr>
      <w:rFonts w:ascii="Arial" w:hAnsi="Arial"/>
      <w:lang w:eastAsia="ar-SA"/>
    </w:rPr>
  </w:style>
  <w:style w:type="paragraph" w:customStyle="1" w:styleId="212">
    <w:name w:val="Основной текст с отступом 21"/>
    <w:basedOn w:val="a0"/>
    <w:uiPriority w:val="99"/>
    <w:rsid w:val="009C53D8"/>
    <w:pPr>
      <w:suppressAutoHyphens/>
      <w:spacing w:after="120" w:line="480" w:lineRule="auto"/>
      <w:ind w:left="283"/>
    </w:pPr>
    <w:rPr>
      <w:rFonts w:ascii="Times New Roman" w:hAnsi="Times New Roman"/>
      <w:sz w:val="20"/>
      <w:szCs w:val="20"/>
      <w:lang w:eastAsia="ar-SA"/>
    </w:rPr>
  </w:style>
  <w:style w:type="paragraph" w:customStyle="1" w:styleId="30">
    <w:name w:val="Стиль3"/>
    <w:basedOn w:val="a0"/>
    <w:uiPriority w:val="99"/>
    <w:rsid w:val="009C53D8"/>
    <w:pPr>
      <w:widowControl w:val="0"/>
      <w:numPr>
        <w:numId w:val="10"/>
      </w:numPr>
      <w:suppressAutoHyphens/>
      <w:spacing w:after="0" w:line="240" w:lineRule="auto"/>
      <w:jc w:val="both"/>
    </w:pPr>
    <w:rPr>
      <w:rFonts w:ascii="Times New Roman" w:hAnsi="Times New Roman"/>
      <w:sz w:val="24"/>
      <w:szCs w:val="20"/>
      <w:lang w:eastAsia="ar-SA"/>
    </w:rPr>
  </w:style>
  <w:style w:type="paragraph" w:customStyle="1" w:styleId="02statia2">
    <w:name w:val="02_statia_2"/>
    <w:basedOn w:val="a0"/>
    <w:uiPriority w:val="99"/>
    <w:rsid w:val="009C53D8"/>
    <w:pPr>
      <w:suppressAutoHyphens/>
      <w:spacing w:before="120" w:after="0" w:line="320" w:lineRule="atLeast"/>
      <w:ind w:left="2020" w:hanging="880"/>
      <w:jc w:val="both"/>
    </w:pPr>
    <w:rPr>
      <w:rFonts w:ascii="GaramondNarrowC" w:hAnsi="GaramondNarrowC"/>
      <w:color w:val="000000"/>
      <w:sz w:val="21"/>
      <w:szCs w:val="24"/>
      <w:lang w:eastAsia="ar-SA"/>
    </w:rPr>
  </w:style>
  <w:style w:type="paragraph" w:customStyle="1" w:styleId="02statia20">
    <w:name w:val="02statia2"/>
    <w:basedOn w:val="a0"/>
    <w:uiPriority w:val="99"/>
    <w:rsid w:val="009C53D8"/>
    <w:pPr>
      <w:suppressAutoHyphens/>
      <w:spacing w:before="120" w:after="0" w:line="320" w:lineRule="atLeast"/>
      <w:ind w:left="2020" w:hanging="880"/>
      <w:jc w:val="both"/>
    </w:pPr>
    <w:rPr>
      <w:rFonts w:ascii="GaramondNarrowC" w:hAnsi="GaramondNarrowC"/>
      <w:color w:val="000000"/>
      <w:sz w:val="21"/>
      <w:szCs w:val="21"/>
      <w:lang w:eastAsia="ar-SA"/>
    </w:rPr>
  </w:style>
  <w:style w:type="paragraph" w:customStyle="1" w:styleId="02statia3">
    <w:name w:val="02statia3"/>
    <w:basedOn w:val="a0"/>
    <w:uiPriority w:val="99"/>
    <w:rsid w:val="009C53D8"/>
    <w:pPr>
      <w:suppressAutoHyphens/>
      <w:spacing w:before="120" w:after="0" w:line="320" w:lineRule="atLeast"/>
      <w:ind w:left="2900" w:hanging="880"/>
      <w:jc w:val="both"/>
    </w:pPr>
    <w:rPr>
      <w:rFonts w:ascii="GaramondNarrowC" w:hAnsi="GaramondNarrowC"/>
      <w:color w:val="000000"/>
      <w:sz w:val="21"/>
      <w:szCs w:val="21"/>
      <w:lang w:eastAsia="ar-SA"/>
    </w:rPr>
  </w:style>
  <w:style w:type="paragraph" w:customStyle="1" w:styleId="213">
    <w:name w:val="Нумерованный список 21"/>
    <w:basedOn w:val="a0"/>
    <w:uiPriority w:val="99"/>
    <w:rsid w:val="009C53D8"/>
    <w:pPr>
      <w:suppressAutoHyphens/>
      <w:spacing w:after="0" w:line="240" w:lineRule="auto"/>
    </w:pPr>
    <w:rPr>
      <w:rFonts w:ascii="Times New Roman" w:hAnsi="Times New Roman"/>
      <w:sz w:val="24"/>
      <w:szCs w:val="24"/>
      <w:lang w:eastAsia="ar-SA"/>
    </w:rPr>
  </w:style>
  <w:style w:type="paragraph" w:customStyle="1" w:styleId="2d">
    <w:name w:val="Стиль2"/>
    <w:basedOn w:val="213"/>
    <w:uiPriority w:val="99"/>
    <w:rsid w:val="009C53D8"/>
    <w:pPr>
      <w:keepNext/>
      <w:keepLines/>
      <w:widowControl w:val="0"/>
      <w:suppressLineNumbers/>
      <w:tabs>
        <w:tab w:val="left" w:pos="1836"/>
      </w:tabs>
      <w:spacing w:after="60"/>
      <w:ind w:left="540"/>
      <w:jc w:val="both"/>
    </w:pPr>
    <w:rPr>
      <w:b/>
      <w:szCs w:val="20"/>
    </w:rPr>
  </w:style>
  <w:style w:type="paragraph" w:customStyle="1" w:styleId="1d">
    <w:name w:val="Схема документа1"/>
    <w:basedOn w:val="a0"/>
    <w:uiPriority w:val="99"/>
    <w:rsid w:val="009C53D8"/>
    <w:pPr>
      <w:widowControl w:val="0"/>
      <w:shd w:val="clear" w:color="auto" w:fill="000080"/>
      <w:suppressAutoHyphens/>
      <w:overflowPunct w:val="0"/>
      <w:autoSpaceDE w:val="0"/>
      <w:spacing w:before="260" w:after="0" w:line="300" w:lineRule="auto"/>
      <w:jc w:val="both"/>
    </w:pPr>
    <w:rPr>
      <w:rFonts w:ascii="Tahoma" w:hAnsi="Tahoma"/>
      <w:sz w:val="24"/>
      <w:szCs w:val="20"/>
      <w:lang w:eastAsia="ar-SA"/>
    </w:rPr>
  </w:style>
  <w:style w:type="paragraph" w:customStyle="1" w:styleId="Iauiue1">
    <w:name w:val="Iau?iue1"/>
    <w:uiPriority w:val="99"/>
    <w:rsid w:val="009C53D8"/>
    <w:pPr>
      <w:suppressAutoHyphens/>
      <w:overflowPunct w:val="0"/>
      <w:autoSpaceDE w:val="0"/>
    </w:pPr>
    <w:rPr>
      <w:rFonts w:ascii="Times New Roman" w:hAnsi="Times New Roman"/>
      <w:lang w:val="en-US" w:eastAsia="ar-SA"/>
    </w:rPr>
  </w:style>
  <w:style w:type="paragraph" w:customStyle="1" w:styleId="affe">
    <w:name w:val="Содержимое таблицы"/>
    <w:basedOn w:val="a0"/>
    <w:uiPriority w:val="99"/>
    <w:rsid w:val="009C53D8"/>
    <w:pPr>
      <w:suppressLineNumbers/>
      <w:suppressAutoHyphens/>
      <w:spacing w:after="0" w:line="240" w:lineRule="auto"/>
    </w:pPr>
    <w:rPr>
      <w:rFonts w:ascii="Times New Roman" w:hAnsi="Times New Roman"/>
      <w:sz w:val="20"/>
      <w:szCs w:val="20"/>
      <w:lang w:eastAsia="ar-SA"/>
    </w:rPr>
  </w:style>
  <w:style w:type="paragraph" w:customStyle="1" w:styleId="afff">
    <w:name w:val="Заголовок таблицы"/>
    <w:basedOn w:val="affe"/>
    <w:uiPriority w:val="99"/>
    <w:rsid w:val="009C53D8"/>
    <w:pPr>
      <w:jc w:val="center"/>
    </w:pPr>
    <w:rPr>
      <w:b/>
      <w:bCs/>
    </w:rPr>
  </w:style>
  <w:style w:type="paragraph" w:customStyle="1" w:styleId="afff0">
    <w:name w:val="Содержимое врезки"/>
    <w:basedOn w:val="ac"/>
    <w:uiPriority w:val="99"/>
    <w:rsid w:val="009C53D8"/>
    <w:pPr>
      <w:suppressAutoHyphens/>
      <w:jc w:val="both"/>
    </w:pPr>
    <w:rPr>
      <w:sz w:val="24"/>
      <w:lang w:eastAsia="ar-SA"/>
    </w:rPr>
  </w:style>
  <w:style w:type="paragraph" w:customStyle="1" w:styleId="ConsPlusNonformat">
    <w:name w:val="ConsPlusNonformat"/>
    <w:basedOn w:val="a0"/>
    <w:next w:val="ConsPlusNormal"/>
    <w:uiPriority w:val="99"/>
    <w:rsid w:val="009C53D8"/>
    <w:pPr>
      <w:suppressAutoHyphens/>
      <w:autoSpaceDE w:val="0"/>
      <w:spacing w:after="0" w:line="240" w:lineRule="auto"/>
    </w:pPr>
    <w:rPr>
      <w:rFonts w:ascii="Courier New" w:hAnsi="Courier New"/>
      <w:sz w:val="20"/>
      <w:szCs w:val="20"/>
      <w:lang w:eastAsia="ar-SA"/>
    </w:rPr>
  </w:style>
  <w:style w:type="paragraph" w:customStyle="1" w:styleId="ConsPlusDocList">
    <w:name w:val="ConsPlusDocList"/>
    <w:basedOn w:val="a0"/>
    <w:uiPriority w:val="99"/>
    <w:rsid w:val="009C53D8"/>
    <w:pPr>
      <w:suppressAutoHyphens/>
      <w:autoSpaceDE w:val="0"/>
      <w:spacing w:after="0" w:line="240" w:lineRule="auto"/>
    </w:pPr>
    <w:rPr>
      <w:rFonts w:ascii="Courier New" w:hAnsi="Courier New"/>
      <w:sz w:val="20"/>
      <w:szCs w:val="20"/>
      <w:lang w:eastAsia="ar-SA"/>
    </w:rPr>
  </w:style>
  <w:style w:type="paragraph" w:customStyle="1" w:styleId="afff1">
    <w:name w:val="Знак Знак Знак Знак Знак Знак Знак"/>
    <w:basedOn w:val="a0"/>
    <w:uiPriority w:val="99"/>
    <w:rsid w:val="009C53D8"/>
    <w:pPr>
      <w:spacing w:before="280" w:after="280" w:line="240" w:lineRule="auto"/>
    </w:pPr>
    <w:rPr>
      <w:rFonts w:ascii="Tahoma" w:hAnsi="Tahoma"/>
      <w:sz w:val="20"/>
      <w:szCs w:val="20"/>
      <w:lang w:val="en-US" w:eastAsia="ar-SA"/>
    </w:rPr>
  </w:style>
  <w:style w:type="paragraph" w:customStyle="1" w:styleId="222">
    <w:name w:val="Основной текст 22"/>
    <w:basedOn w:val="a0"/>
    <w:uiPriority w:val="99"/>
    <w:rsid w:val="009C53D8"/>
    <w:pPr>
      <w:suppressAutoHyphens/>
      <w:spacing w:after="120" w:line="480" w:lineRule="auto"/>
    </w:pPr>
    <w:rPr>
      <w:rFonts w:ascii="Times New Roman" w:hAnsi="Times New Roman" w:cs="Lucida Sans Unicode"/>
      <w:sz w:val="24"/>
      <w:szCs w:val="24"/>
      <w:lang w:eastAsia="ar-SA"/>
    </w:rPr>
  </w:style>
  <w:style w:type="paragraph" w:customStyle="1" w:styleId="afff2">
    <w:name w:val="Знак Знак Знак Знак Знак Знак Знак Знак Знак Знак"/>
    <w:basedOn w:val="a0"/>
    <w:uiPriority w:val="99"/>
    <w:rsid w:val="009C53D8"/>
    <w:pPr>
      <w:spacing w:before="280" w:after="280" w:line="240" w:lineRule="auto"/>
    </w:pPr>
    <w:rPr>
      <w:rFonts w:ascii="Tahoma" w:hAnsi="Tahoma"/>
      <w:sz w:val="20"/>
      <w:szCs w:val="20"/>
      <w:lang w:val="en-US" w:eastAsia="ar-SA"/>
    </w:rPr>
  </w:style>
  <w:style w:type="paragraph" w:customStyle="1" w:styleId="zp2">
    <w:name w:val="zp2"/>
    <w:basedOn w:val="a0"/>
    <w:uiPriority w:val="99"/>
    <w:rsid w:val="009C53D8"/>
    <w:pPr>
      <w:spacing w:before="280" w:after="280" w:line="240" w:lineRule="auto"/>
    </w:pPr>
    <w:rPr>
      <w:rFonts w:ascii="Times New Roman" w:hAnsi="Times New Roman"/>
      <w:color w:val="737373"/>
      <w:sz w:val="30"/>
      <w:szCs w:val="30"/>
      <w:lang w:eastAsia="ar-SA"/>
    </w:rPr>
  </w:style>
  <w:style w:type="paragraph" w:customStyle="1" w:styleId="2e">
    <w:name w:val="Знак2"/>
    <w:basedOn w:val="a0"/>
    <w:uiPriority w:val="99"/>
    <w:rsid w:val="009C53D8"/>
    <w:pPr>
      <w:spacing w:before="280" w:after="280" w:line="240" w:lineRule="auto"/>
    </w:pPr>
    <w:rPr>
      <w:rFonts w:ascii="Tahoma" w:hAnsi="Tahoma"/>
      <w:sz w:val="20"/>
      <w:szCs w:val="20"/>
      <w:lang w:val="en-US" w:eastAsia="ar-SA"/>
    </w:rPr>
  </w:style>
  <w:style w:type="paragraph" w:customStyle="1" w:styleId="1e">
    <w:name w:val="Знак1"/>
    <w:basedOn w:val="a0"/>
    <w:uiPriority w:val="99"/>
    <w:rsid w:val="009C53D8"/>
    <w:pPr>
      <w:spacing w:before="280" w:after="280" w:line="240" w:lineRule="auto"/>
    </w:pPr>
    <w:rPr>
      <w:rFonts w:ascii="Tahoma" w:hAnsi="Tahoma"/>
      <w:sz w:val="20"/>
      <w:szCs w:val="20"/>
      <w:lang w:val="en-US" w:eastAsia="ar-SA"/>
    </w:rPr>
  </w:style>
  <w:style w:type="paragraph" w:customStyle="1" w:styleId="2f">
    <w:name w:val="Знак Знак Знак Знак Знак Знак Знак2"/>
    <w:basedOn w:val="a0"/>
    <w:uiPriority w:val="99"/>
    <w:rsid w:val="009C53D8"/>
    <w:pPr>
      <w:spacing w:before="280" w:after="280" w:line="240" w:lineRule="auto"/>
    </w:pPr>
    <w:rPr>
      <w:rFonts w:ascii="Tahoma" w:hAnsi="Tahoma"/>
      <w:sz w:val="20"/>
      <w:szCs w:val="20"/>
      <w:lang w:val="en-US" w:eastAsia="ar-SA"/>
    </w:rPr>
  </w:style>
  <w:style w:type="paragraph" w:customStyle="1" w:styleId="consplustitle0">
    <w:name w:val="consplustitle"/>
    <w:basedOn w:val="a0"/>
    <w:uiPriority w:val="99"/>
    <w:rsid w:val="009C53D8"/>
    <w:pPr>
      <w:spacing w:before="150" w:after="150" w:line="240" w:lineRule="auto"/>
      <w:ind w:left="150" w:right="150"/>
    </w:pPr>
    <w:rPr>
      <w:rFonts w:ascii="Times New Roman" w:hAnsi="Times New Roman"/>
      <w:sz w:val="24"/>
      <w:szCs w:val="24"/>
      <w:lang w:eastAsia="ar-SA"/>
    </w:rPr>
  </w:style>
  <w:style w:type="paragraph" w:customStyle="1" w:styleId="231">
    <w:name w:val="Основной текст с отступом 23"/>
    <w:basedOn w:val="a0"/>
    <w:uiPriority w:val="99"/>
    <w:rsid w:val="009C53D8"/>
    <w:pPr>
      <w:suppressAutoHyphens/>
      <w:spacing w:after="120" w:line="480" w:lineRule="auto"/>
      <w:ind w:left="283"/>
    </w:pPr>
    <w:rPr>
      <w:rFonts w:ascii="Times New Roman" w:hAnsi="Times New Roman"/>
      <w:sz w:val="20"/>
      <w:szCs w:val="20"/>
      <w:lang w:eastAsia="ar-SA"/>
    </w:rPr>
  </w:style>
  <w:style w:type="paragraph" w:customStyle="1" w:styleId="223">
    <w:name w:val="Знак22"/>
    <w:basedOn w:val="a0"/>
    <w:uiPriority w:val="99"/>
    <w:rsid w:val="009C53D8"/>
    <w:pPr>
      <w:spacing w:before="280" w:after="280" w:line="240" w:lineRule="auto"/>
    </w:pPr>
    <w:rPr>
      <w:rFonts w:ascii="Tahoma" w:hAnsi="Tahoma"/>
      <w:sz w:val="20"/>
      <w:szCs w:val="20"/>
      <w:lang w:val="en-US" w:eastAsia="ar-SA"/>
    </w:rPr>
  </w:style>
  <w:style w:type="paragraph" w:styleId="1f">
    <w:name w:val="toc 1"/>
    <w:basedOn w:val="a0"/>
    <w:next w:val="a0"/>
    <w:uiPriority w:val="99"/>
    <w:rsid w:val="009C53D8"/>
    <w:pPr>
      <w:tabs>
        <w:tab w:val="right" w:leader="dot" w:pos="9720"/>
      </w:tabs>
      <w:spacing w:before="120" w:after="0" w:line="240" w:lineRule="auto"/>
    </w:pPr>
    <w:rPr>
      <w:rFonts w:ascii="Times New Roman" w:hAnsi="Times New Roman"/>
      <w:bCs/>
      <w:caps/>
      <w:sz w:val="24"/>
      <w:szCs w:val="24"/>
      <w:lang w:eastAsia="ar-SA"/>
    </w:rPr>
  </w:style>
  <w:style w:type="paragraph" w:styleId="2f0">
    <w:name w:val="toc 2"/>
    <w:basedOn w:val="a0"/>
    <w:next w:val="a0"/>
    <w:uiPriority w:val="99"/>
    <w:rsid w:val="009C53D8"/>
    <w:pPr>
      <w:tabs>
        <w:tab w:val="left" w:pos="480"/>
        <w:tab w:val="left" w:pos="960"/>
        <w:tab w:val="right" w:leader="dot" w:pos="9720"/>
      </w:tabs>
      <w:spacing w:before="120" w:after="0" w:line="240" w:lineRule="auto"/>
      <w:ind w:right="-144"/>
    </w:pPr>
    <w:rPr>
      <w:rFonts w:ascii="Times New Roman" w:hAnsi="Times New Roman"/>
      <w:bCs/>
      <w:sz w:val="24"/>
      <w:szCs w:val="24"/>
      <w:lang w:eastAsia="ar-SA"/>
    </w:rPr>
  </w:style>
  <w:style w:type="paragraph" w:customStyle="1" w:styleId="21">
    <w:name w:val="Маркированный список 21"/>
    <w:basedOn w:val="a0"/>
    <w:uiPriority w:val="99"/>
    <w:rsid w:val="009C53D8"/>
    <w:pPr>
      <w:numPr>
        <w:numId w:val="9"/>
      </w:numPr>
      <w:spacing w:after="60" w:line="240" w:lineRule="auto"/>
      <w:jc w:val="both"/>
    </w:pPr>
    <w:rPr>
      <w:rFonts w:ascii="Times New Roman" w:hAnsi="Times New Roman"/>
      <w:sz w:val="24"/>
      <w:szCs w:val="20"/>
      <w:lang w:eastAsia="ar-SA"/>
    </w:rPr>
  </w:style>
  <w:style w:type="paragraph" w:customStyle="1" w:styleId="320">
    <w:name w:val="Основной текст 32"/>
    <w:basedOn w:val="a0"/>
    <w:uiPriority w:val="99"/>
    <w:rsid w:val="009C53D8"/>
    <w:pPr>
      <w:suppressAutoHyphens/>
      <w:spacing w:after="120" w:line="240" w:lineRule="auto"/>
    </w:pPr>
    <w:rPr>
      <w:rFonts w:ascii="Times New Roman" w:hAnsi="Times New Roman"/>
      <w:sz w:val="16"/>
      <w:szCs w:val="16"/>
      <w:lang w:eastAsia="ar-SA"/>
    </w:rPr>
  </w:style>
  <w:style w:type="paragraph" w:customStyle="1" w:styleId="42">
    <w:name w:val="Знак4"/>
    <w:basedOn w:val="a0"/>
    <w:uiPriority w:val="99"/>
    <w:rsid w:val="009C53D8"/>
    <w:pPr>
      <w:spacing w:before="280" w:after="280" w:line="240" w:lineRule="auto"/>
    </w:pPr>
    <w:rPr>
      <w:rFonts w:ascii="Tahoma" w:hAnsi="Tahoma"/>
      <w:sz w:val="20"/>
      <w:szCs w:val="20"/>
      <w:lang w:val="en-US" w:eastAsia="ar-SA"/>
    </w:rPr>
  </w:style>
  <w:style w:type="paragraph" w:customStyle="1" w:styleId="214">
    <w:name w:val="Знак2 Знак Знак Знак Знак Знак1 Знак Знак Знак Знак"/>
    <w:basedOn w:val="a0"/>
    <w:uiPriority w:val="99"/>
    <w:rsid w:val="009C53D8"/>
    <w:pPr>
      <w:spacing w:before="280" w:after="280" w:line="240" w:lineRule="auto"/>
    </w:pPr>
    <w:rPr>
      <w:rFonts w:ascii="Tahoma" w:hAnsi="Tahoma"/>
      <w:sz w:val="20"/>
      <w:szCs w:val="20"/>
      <w:lang w:val="en-US" w:eastAsia="ar-SA"/>
    </w:rPr>
  </w:style>
  <w:style w:type="paragraph" w:customStyle="1" w:styleId="2f1">
    <w:name w:val="Знак2 Знак Знак Знак Знак Знак Знак"/>
    <w:basedOn w:val="a0"/>
    <w:uiPriority w:val="99"/>
    <w:rsid w:val="009C53D8"/>
    <w:pPr>
      <w:spacing w:before="280" w:after="280" w:line="240" w:lineRule="auto"/>
    </w:pPr>
    <w:rPr>
      <w:rFonts w:ascii="Tahoma" w:hAnsi="Tahoma"/>
      <w:sz w:val="20"/>
      <w:szCs w:val="20"/>
      <w:lang w:val="en-US" w:eastAsia="ar-SA"/>
    </w:rPr>
  </w:style>
  <w:style w:type="paragraph" w:customStyle="1" w:styleId="43">
    <w:name w:val="Знак4 Знак Знак Знак"/>
    <w:basedOn w:val="a0"/>
    <w:uiPriority w:val="99"/>
    <w:rsid w:val="009C53D8"/>
    <w:pPr>
      <w:spacing w:before="280" w:after="280" w:line="240" w:lineRule="auto"/>
    </w:pPr>
    <w:rPr>
      <w:rFonts w:ascii="Tahoma" w:hAnsi="Tahoma"/>
      <w:sz w:val="20"/>
      <w:szCs w:val="20"/>
      <w:lang w:val="en-US" w:eastAsia="ar-SA"/>
    </w:rPr>
  </w:style>
  <w:style w:type="paragraph" w:customStyle="1" w:styleId="afff3">
    <w:name w:val="Знак Знак Знак"/>
    <w:basedOn w:val="a0"/>
    <w:uiPriority w:val="99"/>
    <w:rsid w:val="009C53D8"/>
    <w:pPr>
      <w:spacing w:before="280" w:after="280" w:line="240" w:lineRule="auto"/>
    </w:pPr>
    <w:rPr>
      <w:rFonts w:ascii="Tahoma" w:hAnsi="Tahoma"/>
      <w:sz w:val="20"/>
      <w:szCs w:val="20"/>
      <w:lang w:val="en-US" w:eastAsia="ar-SA"/>
    </w:rPr>
  </w:style>
  <w:style w:type="paragraph" w:customStyle="1" w:styleId="1f0">
    <w:name w:val="Знак1 Знак Знак"/>
    <w:basedOn w:val="a0"/>
    <w:uiPriority w:val="99"/>
    <w:rsid w:val="009C53D8"/>
    <w:pPr>
      <w:spacing w:before="280" w:after="280" w:line="240" w:lineRule="auto"/>
    </w:pPr>
    <w:rPr>
      <w:rFonts w:ascii="Tahoma" w:hAnsi="Tahoma"/>
      <w:sz w:val="20"/>
      <w:szCs w:val="20"/>
      <w:lang w:val="en-US" w:eastAsia="ar-SA"/>
    </w:rPr>
  </w:style>
  <w:style w:type="paragraph" w:customStyle="1" w:styleId="1f1">
    <w:name w:val="Знак1 Знак Знак Знак Знак Знак"/>
    <w:basedOn w:val="a0"/>
    <w:uiPriority w:val="99"/>
    <w:rsid w:val="009C53D8"/>
    <w:pPr>
      <w:spacing w:before="280" w:after="280" w:line="240" w:lineRule="auto"/>
    </w:pPr>
    <w:rPr>
      <w:rFonts w:ascii="Tahoma" w:hAnsi="Tahoma"/>
      <w:sz w:val="20"/>
      <w:szCs w:val="20"/>
      <w:lang w:val="en-US" w:eastAsia="ar-SA"/>
    </w:rPr>
  </w:style>
  <w:style w:type="paragraph" w:customStyle="1" w:styleId="120">
    <w:name w:val="Знак12"/>
    <w:basedOn w:val="a0"/>
    <w:uiPriority w:val="99"/>
    <w:rsid w:val="009C53D8"/>
    <w:pPr>
      <w:spacing w:before="280" w:after="280" w:line="240" w:lineRule="auto"/>
    </w:pPr>
    <w:rPr>
      <w:rFonts w:ascii="Tahoma" w:hAnsi="Tahoma"/>
      <w:sz w:val="20"/>
      <w:szCs w:val="20"/>
      <w:lang w:val="en-US" w:eastAsia="ar-SA"/>
    </w:rPr>
  </w:style>
  <w:style w:type="paragraph" w:customStyle="1" w:styleId="afff4">
    <w:name w:val="Таблицы (моноширинный)"/>
    <w:basedOn w:val="a0"/>
    <w:next w:val="a0"/>
    <w:uiPriority w:val="99"/>
    <w:rsid w:val="009C53D8"/>
    <w:pPr>
      <w:widowControl w:val="0"/>
      <w:autoSpaceDE w:val="0"/>
      <w:autoSpaceDN w:val="0"/>
      <w:adjustRightInd w:val="0"/>
      <w:spacing w:after="0" w:line="240" w:lineRule="auto"/>
      <w:jc w:val="both"/>
    </w:pPr>
    <w:rPr>
      <w:rFonts w:ascii="Courier New" w:hAnsi="Courier New" w:cs="Courier New"/>
      <w:sz w:val="20"/>
      <w:szCs w:val="20"/>
    </w:rPr>
  </w:style>
  <w:style w:type="paragraph" w:customStyle="1" w:styleId="afff5">
    <w:name w:val="Простойттекст"/>
    <w:basedOn w:val="a0"/>
    <w:uiPriority w:val="99"/>
    <w:rsid w:val="009C53D8"/>
    <w:pPr>
      <w:suppressAutoHyphens/>
      <w:spacing w:after="0" w:line="240" w:lineRule="auto"/>
      <w:ind w:firstLine="705"/>
      <w:jc w:val="both"/>
    </w:pPr>
    <w:rPr>
      <w:rFonts w:ascii="Times New Roman" w:hAnsi="Times New Roman"/>
      <w:kern w:val="2"/>
      <w:sz w:val="26"/>
      <w:szCs w:val="26"/>
    </w:rPr>
  </w:style>
  <w:style w:type="paragraph" w:customStyle="1" w:styleId="Iauiue">
    <w:name w:val="Iau?iue"/>
    <w:uiPriority w:val="99"/>
    <w:rsid w:val="009C53D8"/>
    <w:pPr>
      <w:widowControl w:val="0"/>
      <w:suppressAutoHyphens/>
    </w:pPr>
    <w:rPr>
      <w:rFonts w:ascii="Times New Roman" w:hAnsi="Times New Roman"/>
      <w:lang w:eastAsia="ar-SA"/>
    </w:rPr>
  </w:style>
  <w:style w:type="paragraph" w:customStyle="1" w:styleId="afff6">
    <w:name w:val="Подпункты маркированные"/>
    <w:basedOn w:val="a0"/>
    <w:uiPriority w:val="99"/>
    <w:rsid w:val="009C53D8"/>
    <w:pPr>
      <w:widowControl w:val="0"/>
      <w:tabs>
        <w:tab w:val="left" w:pos="2415"/>
      </w:tabs>
      <w:suppressAutoHyphens/>
      <w:spacing w:after="0" w:line="240" w:lineRule="auto"/>
      <w:ind w:left="1065" w:hanging="360"/>
      <w:jc w:val="both"/>
    </w:pPr>
    <w:rPr>
      <w:rFonts w:ascii="Times New Roman" w:hAnsi="Times New Roman"/>
      <w:kern w:val="2"/>
      <w:sz w:val="26"/>
      <w:szCs w:val="26"/>
    </w:rPr>
  </w:style>
  <w:style w:type="paragraph" w:customStyle="1" w:styleId="2f2">
    <w:name w:val="Подпункты2"/>
    <w:basedOn w:val="a0"/>
    <w:uiPriority w:val="99"/>
    <w:rsid w:val="009C53D8"/>
    <w:pPr>
      <w:widowControl w:val="0"/>
      <w:tabs>
        <w:tab w:val="num" w:pos="723"/>
        <w:tab w:val="left" w:pos="2085"/>
      </w:tabs>
      <w:suppressAutoHyphens/>
      <w:spacing w:after="0" w:line="240" w:lineRule="auto"/>
      <w:ind w:left="723" w:hanging="360"/>
    </w:pPr>
    <w:rPr>
      <w:rFonts w:ascii="Times New Roman" w:hAnsi="Times New Roman"/>
      <w:kern w:val="2"/>
      <w:sz w:val="26"/>
      <w:szCs w:val="26"/>
    </w:rPr>
  </w:style>
  <w:style w:type="character" w:customStyle="1" w:styleId="afff7">
    <w:name w:val="Подпункты Знак Знак Знак"/>
    <w:link w:val="afff8"/>
    <w:uiPriority w:val="99"/>
    <w:locked/>
    <w:rsid w:val="009C53D8"/>
    <w:rPr>
      <w:rFonts w:eastAsia="Times New Roman"/>
      <w:b/>
      <w:kern w:val="2"/>
      <w:sz w:val="24"/>
    </w:rPr>
  </w:style>
  <w:style w:type="paragraph" w:customStyle="1" w:styleId="afff8">
    <w:name w:val="Подпункты Знак Знак"/>
    <w:basedOn w:val="a0"/>
    <w:link w:val="afff7"/>
    <w:autoRedefine/>
    <w:uiPriority w:val="99"/>
    <w:rsid w:val="009C53D8"/>
    <w:pPr>
      <w:widowControl w:val="0"/>
      <w:tabs>
        <w:tab w:val="left" w:pos="1454"/>
      </w:tabs>
      <w:suppressAutoHyphens/>
      <w:spacing w:after="0" w:line="240" w:lineRule="auto"/>
      <w:ind w:firstLine="567"/>
      <w:jc w:val="both"/>
    </w:pPr>
    <w:rPr>
      <w:b/>
      <w:kern w:val="2"/>
      <w:sz w:val="24"/>
      <w:szCs w:val="20"/>
    </w:rPr>
  </w:style>
  <w:style w:type="paragraph" w:customStyle="1" w:styleId="afff9">
    <w:name w:val="Подпункты"/>
    <w:basedOn w:val="a0"/>
    <w:autoRedefine/>
    <w:uiPriority w:val="99"/>
    <w:rsid w:val="009C53D8"/>
    <w:pPr>
      <w:widowControl w:val="0"/>
      <w:tabs>
        <w:tab w:val="left" w:pos="1454"/>
      </w:tabs>
      <w:suppressAutoHyphens/>
      <w:spacing w:after="0" w:line="240" w:lineRule="auto"/>
      <w:ind w:firstLine="567"/>
      <w:jc w:val="both"/>
    </w:pPr>
    <w:rPr>
      <w:rFonts w:ascii="Times New Roman" w:hAnsi="Times New Roman"/>
      <w:b/>
      <w:bCs/>
      <w:kern w:val="2"/>
      <w:sz w:val="24"/>
      <w:szCs w:val="24"/>
    </w:rPr>
  </w:style>
  <w:style w:type="paragraph" w:customStyle="1" w:styleId="Char411">
    <w:name w:val="Знак Знак Знак Char Знак Знак Знак Знак Знак4 Знак Знак Знак Знак Знак Знак Знак Знак Знак Знак Знак Знак1 Знак Знак Знак1 Знак Знак Знак Знак Знак Знак Знак Знак Знак Знак Знак Знак Знак"/>
    <w:basedOn w:val="a0"/>
    <w:uiPriority w:val="99"/>
    <w:rsid w:val="009C53D8"/>
    <w:pPr>
      <w:spacing w:before="100" w:beforeAutospacing="1" w:after="100" w:afterAutospacing="1" w:line="240" w:lineRule="auto"/>
    </w:pPr>
    <w:rPr>
      <w:rFonts w:ascii="Tahoma" w:hAnsi="Tahoma" w:cs="Tahoma"/>
      <w:sz w:val="28"/>
      <w:szCs w:val="28"/>
      <w:lang w:val="en-US" w:eastAsia="en-US"/>
    </w:rPr>
  </w:style>
  <w:style w:type="character" w:customStyle="1" w:styleId="2f3">
    <w:name w:val="Основной текст (2)_"/>
    <w:link w:val="2f4"/>
    <w:uiPriority w:val="99"/>
    <w:locked/>
    <w:rsid w:val="009C53D8"/>
    <w:rPr>
      <w:rFonts w:ascii="Arial" w:hAnsi="Arial"/>
      <w:b/>
      <w:sz w:val="22"/>
      <w:shd w:val="clear" w:color="auto" w:fill="FFFFFF"/>
    </w:rPr>
  </w:style>
  <w:style w:type="character" w:customStyle="1" w:styleId="2TimesNewRoman">
    <w:name w:val="Основной текст (2) + Times New Roman"/>
    <w:aliases w:val="10 pt"/>
    <w:uiPriority w:val="99"/>
    <w:rsid w:val="009C53D8"/>
    <w:rPr>
      <w:rFonts w:ascii="Times New Roman" w:hAnsi="Times New Roman"/>
      <w:b/>
      <w:color w:val="000000"/>
      <w:spacing w:val="0"/>
      <w:w w:val="100"/>
      <w:position w:val="0"/>
      <w:sz w:val="20"/>
      <w:u w:val="none"/>
      <w:lang w:val="ru-RU" w:eastAsia="ru-RU"/>
    </w:rPr>
  </w:style>
  <w:style w:type="character" w:customStyle="1" w:styleId="2TimesNewRoman1">
    <w:name w:val="Основной текст (2) + Times New Roman1"/>
    <w:aliases w:val="10.5 pt,Не полужирный"/>
    <w:uiPriority w:val="99"/>
    <w:rsid w:val="009C53D8"/>
    <w:rPr>
      <w:rFonts w:ascii="Times New Roman" w:hAnsi="Times New Roman"/>
      <w:b/>
      <w:color w:val="000000"/>
      <w:spacing w:val="0"/>
      <w:w w:val="100"/>
      <w:position w:val="0"/>
      <w:sz w:val="21"/>
      <w:u w:val="none"/>
      <w:lang w:val="ru-RU" w:eastAsia="ru-RU"/>
    </w:rPr>
  </w:style>
  <w:style w:type="paragraph" w:customStyle="1" w:styleId="2f4">
    <w:name w:val="Основной текст (2)"/>
    <w:basedOn w:val="a0"/>
    <w:link w:val="2f3"/>
    <w:uiPriority w:val="99"/>
    <w:rsid w:val="009C53D8"/>
    <w:pPr>
      <w:widowControl w:val="0"/>
      <w:shd w:val="clear" w:color="auto" w:fill="FFFFFF"/>
      <w:spacing w:after="0" w:line="240" w:lineRule="atLeast"/>
    </w:pPr>
    <w:rPr>
      <w:rFonts w:ascii="Arial" w:hAnsi="Arial"/>
      <w:b/>
      <w:szCs w:val="20"/>
    </w:rPr>
  </w:style>
  <w:style w:type="table" w:customStyle="1" w:styleId="3a">
    <w:name w:val="Сетка таблицы3"/>
    <w:uiPriority w:val="99"/>
    <w:rsid w:val="006E331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b">
    <w:name w:val="Обычный3"/>
    <w:uiPriority w:val="99"/>
    <w:rsid w:val="006E331D"/>
    <w:pPr>
      <w:widowControl w:val="0"/>
      <w:spacing w:line="360" w:lineRule="auto"/>
      <w:ind w:left="40" w:firstLine="1440"/>
      <w:jc w:val="both"/>
    </w:pPr>
    <w:rPr>
      <w:rFonts w:ascii="Arial" w:hAnsi="Arial"/>
      <w:sz w:val="48"/>
    </w:rPr>
  </w:style>
  <w:style w:type="table" w:customStyle="1" w:styleId="111">
    <w:name w:val="Сетка таблицы11"/>
    <w:uiPriority w:val="99"/>
    <w:rsid w:val="006E331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f5">
    <w:name w:val="Название объекта2"/>
    <w:basedOn w:val="a0"/>
    <w:uiPriority w:val="99"/>
    <w:rsid w:val="006E331D"/>
    <w:pPr>
      <w:widowControl w:val="0"/>
      <w:suppressAutoHyphens/>
      <w:autoSpaceDE w:val="0"/>
      <w:spacing w:before="120" w:after="120" w:line="240" w:lineRule="auto"/>
    </w:pPr>
    <w:rPr>
      <w:rFonts w:ascii="Arial" w:hAnsi="Arial"/>
      <w:i/>
      <w:iCs/>
      <w:sz w:val="24"/>
      <w:szCs w:val="24"/>
    </w:rPr>
  </w:style>
  <w:style w:type="paragraph" w:customStyle="1" w:styleId="240">
    <w:name w:val="Основной текст 24"/>
    <w:basedOn w:val="a0"/>
    <w:uiPriority w:val="99"/>
    <w:rsid w:val="006E331D"/>
    <w:pPr>
      <w:overflowPunct w:val="0"/>
      <w:autoSpaceDE w:val="0"/>
      <w:autoSpaceDN w:val="0"/>
      <w:adjustRightInd w:val="0"/>
      <w:spacing w:after="0" w:line="240" w:lineRule="auto"/>
      <w:ind w:firstLine="709"/>
      <w:jc w:val="both"/>
      <w:textAlignment w:val="baseline"/>
    </w:pPr>
    <w:rPr>
      <w:rFonts w:ascii="Arial" w:hAnsi="Arial"/>
      <w:sz w:val="26"/>
      <w:szCs w:val="20"/>
    </w:rPr>
  </w:style>
  <w:style w:type="character" w:customStyle="1" w:styleId="51">
    <w:name w:val="Основной шрифт абзаца5"/>
    <w:uiPriority w:val="99"/>
    <w:rsid w:val="006E331D"/>
  </w:style>
  <w:style w:type="paragraph" w:customStyle="1" w:styleId="2f6">
    <w:name w:val="Схема документа2"/>
    <w:basedOn w:val="a0"/>
    <w:uiPriority w:val="99"/>
    <w:rsid w:val="006E331D"/>
    <w:pPr>
      <w:widowControl w:val="0"/>
      <w:shd w:val="clear" w:color="auto" w:fill="000080"/>
      <w:suppressAutoHyphens/>
      <w:overflowPunct w:val="0"/>
      <w:autoSpaceDE w:val="0"/>
      <w:spacing w:before="260" w:after="0" w:line="300" w:lineRule="auto"/>
      <w:jc w:val="both"/>
    </w:pPr>
    <w:rPr>
      <w:rFonts w:ascii="Tahoma" w:hAnsi="Tahoma"/>
      <w:sz w:val="24"/>
      <w:szCs w:val="20"/>
      <w:lang w:eastAsia="ar-SA"/>
    </w:rPr>
  </w:style>
  <w:style w:type="paragraph" w:customStyle="1" w:styleId="112">
    <w:name w:val="Знак11"/>
    <w:basedOn w:val="a0"/>
    <w:uiPriority w:val="99"/>
    <w:rsid w:val="006E331D"/>
    <w:pPr>
      <w:spacing w:before="280" w:after="280" w:line="240" w:lineRule="auto"/>
    </w:pPr>
    <w:rPr>
      <w:rFonts w:ascii="Tahoma" w:hAnsi="Tahoma"/>
      <w:sz w:val="20"/>
      <w:szCs w:val="20"/>
      <w:lang w:val="en-US" w:eastAsia="ar-SA"/>
    </w:rPr>
  </w:style>
  <w:style w:type="paragraph" w:customStyle="1" w:styleId="1f2">
    <w:name w:val="Знак Знак Знак Знак Знак Знак Знак1"/>
    <w:basedOn w:val="a0"/>
    <w:uiPriority w:val="99"/>
    <w:rsid w:val="006E331D"/>
    <w:pPr>
      <w:spacing w:before="280" w:after="280" w:line="240" w:lineRule="auto"/>
    </w:pPr>
    <w:rPr>
      <w:rFonts w:ascii="Tahoma" w:hAnsi="Tahoma"/>
      <w:sz w:val="20"/>
      <w:szCs w:val="20"/>
      <w:lang w:val="en-US" w:eastAsia="ar-SA"/>
    </w:rPr>
  </w:style>
  <w:style w:type="paragraph" w:customStyle="1" w:styleId="215">
    <w:name w:val="Знак21"/>
    <w:basedOn w:val="a0"/>
    <w:uiPriority w:val="99"/>
    <w:rsid w:val="006E331D"/>
    <w:pPr>
      <w:spacing w:before="280" w:after="280" w:line="240" w:lineRule="auto"/>
    </w:pPr>
    <w:rPr>
      <w:rFonts w:ascii="Tahoma" w:hAnsi="Tahoma"/>
      <w:sz w:val="20"/>
      <w:szCs w:val="20"/>
      <w:lang w:val="en-US" w:eastAsia="ar-SA"/>
    </w:rPr>
  </w:style>
  <w:style w:type="paragraph" w:customStyle="1" w:styleId="410">
    <w:name w:val="Знак41"/>
    <w:basedOn w:val="a0"/>
    <w:uiPriority w:val="99"/>
    <w:rsid w:val="006E331D"/>
    <w:pPr>
      <w:spacing w:before="280" w:after="280" w:line="240" w:lineRule="auto"/>
    </w:pPr>
    <w:rPr>
      <w:rFonts w:ascii="Tahoma" w:hAnsi="Tahoma"/>
      <w:sz w:val="20"/>
      <w:szCs w:val="20"/>
      <w:lang w:val="en-US" w:eastAsia="ar-SA"/>
    </w:rPr>
  </w:style>
  <w:style w:type="paragraph" w:customStyle="1" w:styleId="2110">
    <w:name w:val="Знак2 Знак Знак Знак Знак Знак1 Знак Знак Знак Знак1"/>
    <w:basedOn w:val="a0"/>
    <w:uiPriority w:val="99"/>
    <w:rsid w:val="006E331D"/>
    <w:pPr>
      <w:spacing w:before="280" w:after="280" w:line="240" w:lineRule="auto"/>
    </w:pPr>
    <w:rPr>
      <w:rFonts w:ascii="Tahoma" w:hAnsi="Tahoma"/>
      <w:sz w:val="20"/>
      <w:szCs w:val="20"/>
      <w:lang w:val="en-US" w:eastAsia="ar-SA"/>
    </w:rPr>
  </w:style>
  <w:style w:type="paragraph" w:customStyle="1" w:styleId="216">
    <w:name w:val="Знак2 Знак Знак Знак Знак Знак Знак1"/>
    <w:basedOn w:val="a0"/>
    <w:uiPriority w:val="99"/>
    <w:rsid w:val="006E331D"/>
    <w:pPr>
      <w:spacing w:before="280" w:after="280" w:line="240" w:lineRule="auto"/>
    </w:pPr>
    <w:rPr>
      <w:rFonts w:ascii="Tahoma" w:hAnsi="Tahoma"/>
      <w:sz w:val="20"/>
      <w:szCs w:val="20"/>
      <w:lang w:val="en-US" w:eastAsia="ar-SA"/>
    </w:rPr>
  </w:style>
  <w:style w:type="paragraph" w:customStyle="1" w:styleId="411">
    <w:name w:val="Знак4 Знак Знак Знак1"/>
    <w:basedOn w:val="a0"/>
    <w:uiPriority w:val="99"/>
    <w:rsid w:val="006E331D"/>
    <w:pPr>
      <w:spacing w:before="280" w:after="280" w:line="240" w:lineRule="auto"/>
    </w:pPr>
    <w:rPr>
      <w:rFonts w:ascii="Tahoma" w:hAnsi="Tahoma"/>
      <w:sz w:val="20"/>
      <w:szCs w:val="20"/>
      <w:lang w:val="en-US" w:eastAsia="ar-SA"/>
    </w:rPr>
  </w:style>
  <w:style w:type="paragraph" w:customStyle="1" w:styleId="1f3">
    <w:name w:val="Знак Знак Знак1"/>
    <w:basedOn w:val="a0"/>
    <w:uiPriority w:val="99"/>
    <w:rsid w:val="006E331D"/>
    <w:pPr>
      <w:spacing w:before="280" w:after="280" w:line="240" w:lineRule="auto"/>
    </w:pPr>
    <w:rPr>
      <w:rFonts w:ascii="Tahoma" w:hAnsi="Tahoma"/>
      <w:sz w:val="20"/>
      <w:szCs w:val="20"/>
      <w:lang w:val="en-US" w:eastAsia="ar-SA"/>
    </w:rPr>
  </w:style>
  <w:style w:type="paragraph" w:customStyle="1" w:styleId="113">
    <w:name w:val="Знак1 Знак Знак1"/>
    <w:basedOn w:val="a0"/>
    <w:uiPriority w:val="99"/>
    <w:rsid w:val="006E331D"/>
    <w:pPr>
      <w:spacing w:before="280" w:after="280" w:line="240" w:lineRule="auto"/>
    </w:pPr>
    <w:rPr>
      <w:rFonts w:ascii="Tahoma" w:hAnsi="Tahoma"/>
      <w:sz w:val="20"/>
      <w:szCs w:val="20"/>
      <w:lang w:val="en-US" w:eastAsia="ar-SA"/>
    </w:rPr>
  </w:style>
  <w:style w:type="paragraph" w:customStyle="1" w:styleId="114">
    <w:name w:val="Знак1 Знак Знак Знак Знак Знак1"/>
    <w:basedOn w:val="a0"/>
    <w:uiPriority w:val="99"/>
    <w:rsid w:val="006E331D"/>
    <w:pPr>
      <w:spacing w:before="280" w:after="280" w:line="240" w:lineRule="auto"/>
    </w:pPr>
    <w:rPr>
      <w:rFonts w:ascii="Tahoma" w:hAnsi="Tahoma"/>
      <w:sz w:val="20"/>
      <w:szCs w:val="20"/>
      <w:lang w:val="en-US" w:eastAsia="ar-SA"/>
    </w:rPr>
  </w:style>
  <w:style w:type="character" w:customStyle="1" w:styleId="1f4">
    <w:name w:val="Основной текст1"/>
    <w:uiPriority w:val="99"/>
    <w:rsid w:val="006E331D"/>
    <w:rPr>
      <w:rFonts w:ascii="Times New Roman" w:hAnsi="Times New Roman"/>
      <w:color w:val="000000"/>
      <w:spacing w:val="0"/>
      <w:w w:val="100"/>
      <w:position w:val="0"/>
      <w:sz w:val="26"/>
      <w:u w:val="none"/>
      <w:effect w:val="none"/>
      <w:lang w:val="ru-RU"/>
    </w:rPr>
  </w:style>
  <w:style w:type="character" w:customStyle="1" w:styleId="af7">
    <w:name w:val="Абзац списка Знак"/>
    <w:link w:val="af6"/>
    <w:uiPriority w:val="99"/>
    <w:locked/>
    <w:rsid w:val="006E331D"/>
    <w:rPr>
      <w:sz w:val="22"/>
    </w:rPr>
  </w:style>
  <w:style w:type="paragraph" w:customStyle="1" w:styleId="Default">
    <w:name w:val="Default"/>
    <w:rsid w:val="00260E77"/>
    <w:pPr>
      <w:autoSpaceDE w:val="0"/>
      <w:autoSpaceDN w:val="0"/>
      <w:adjustRightInd w:val="0"/>
    </w:pPr>
    <w:rPr>
      <w:rFonts w:ascii="Times New Roman" w:hAnsi="Times New Roman"/>
      <w:color w:val="000000"/>
      <w:sz w:val="24"/>
      <w:szCs w:val="24"/>
      <w:lang w:eastAsia="en-US"/>
    </w:rPr>
  </w:style>
  <w:style w:type="paragraph" w:customStyle="1" w:styleId="afffa">
    <w:name w:val="Белова"/>
    <w:basedOn w:val="a0"/>
    <w:rsid w:val="00260E77"/>
    <w:pPr>
      <w:tabs>
        <w:tab w:val="left" w:pos="10206"/>
      </w:tabs>
      <w:spacing w:after="0" w:line="360" w:lineRule="auto"/>
      <w:ind w:left="426" w:right="283" w:firstLine="708"/>
      <w:jc w:val="both"/>
    </w:pPr>
    <w:rPr>
      <w:rFonts w:ascii="Times New Roman" w:hAnsi="Times New Roman"/>
      <w:color w:val="000000"/>
      <w:sz w:val="28"/>
      <w:szCs w:val="20"/>
    </w:rPr>
  </w:style>
  <w:style w:type="paragraph" w:customStyle="1" w:styleId="formattext">
    <w:name w:val="formattext"/>
    <w:basedOn w:val="a0"/>
    <w:rsid w:val="00260E77"/>
    <w:pPr>
      <w:spacing w:before="100" w:beforeAutospacing="1" w:after="100" w:afterAutospacing="1" w:line="240" w:lineRule="auto"/>
    </w:pPr>
    <w:rPr>
      <w:rFonts w:ascii="Times New Roman" w:hAnsi="Times New Roman"/>
      <w:sz w:val="24"/>
      <w:szCs w:val="24"/>
    </w:rPr>
  </w:style>
  <w:style w:type="table" w:customStyle="1" w:styleId="44">
    <w:name w:val="Сетка таблицы4"/>
    <w:uiPriority w:val="99"/>
    <w:rsid w:val="00260E77"/>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b">
    <w:name w:val="Обычный (ПЗ)"/>
    <w:basedOn w:val="a0"/>
    <w:rsid w:val="00260E77"/>
    <w:pPr>
      <w:spacing w:after="0" w:line="240" w:lineRule="auto"/>
      <w:ind w:firstLine="720"/>
      <w:jc w:val="both"/>
    </w:pPr>
    <w:rPr>
      <w:rFonts w:ascii="Arial" w:hAnsi="Arial"/>
      <w:sz w:val="24"/>
      <w:szCs w:val="20"/>
    </w:rPr>
  </w:style>
  <w:style w:type="character" w:customStyle="1" w:styleId="blk">
    <w:name w:val="blk"/>
    <w:basedOn w:val="a1"/>
    <w:rsid w:val="00260E77"/>
    <w:rPr>
      <w:rFonts w:cs="Times New Roman"/>
    </w:rPr>
  </w:style>
  <w:style w:type="paragraph" w:customStyle="1" w:styleId="msonormal0">
    <w:name w:val="msonormal"/>
    <w:basedOn w:val="a0"/>
    <w:rsid w:val="00260E77"/>
    <w:pPr>
      <w:spacing w:before="100" w:beforeAutospacing="1" w:after="100" w:afterAutospacing="1" w:line="240" w:lineRule="auto"/>
    </w:pPr>
    <w:rPr>
      <w:rFonts w:ascii="Times New Roman" w:hAnsi="Times New Roman"/>
      <w:sz w:val="24"/>
      <w:szCs w:val="24"/>
    </w:rPr>
  </w:style>
  <w:style w:type="table" w:customStyle="1" w:styleId="52">
    <w:name w:val="Сетка таблицы5"/>
    <w:uiPriority w:val="99"/>
    <w:rsid w:val="0012696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Сетка таблицы6"/>
    <w:uiPriority w:val="99"/>
    <w:rsid w:val="005E370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
    <w:name w:val="Сетка таблицы7"/>
    <w:uiPriority w:val="99"/>
    <w:rsid w:val="00DD7D6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
    <w:name w:val="Сетка таблицы8"/>
    <w:uiPriority w:val="99"/>
    <w:rsid w:val="009A299D"/>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
    <w:name w:val="Сетка таблицы9"/>
    <w:uiPriority w:val="99"/>
    <w:rsid w:val="009A299D"/>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Сетка таблицы10"/>
    <w:uiPriority w:val="99"/>
    <w:rsid w:val="006C0A1F"/>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
    <w:name w:val="Сетка таблицы12"/>
    <w:uiPriority w:val="99"/>
    <w:rsid w:val="006C0A1F"/>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2Bold">
    <w:name w:val="Body text (2) + Bold"/>
    <w:basedOn w:val="a1"/>
    <w:rsid w:val="009426EE"/>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Bodytext2115ptItalic">
    <w:name w:val="Body text (2) + 11;5 pt;Italic"/>
    <w:basedOn w:val="a1"/>
    <w:rsid w:val="009426EE"/>
    <w:rPr>
      <w:rFonts w:ascii="Times New Roman" w:eastAsia="Times New Roman" w:hAnsi="Times New Roman" w:cs="Times New Roman"/>
      <w:b w:val="0"/>
      <w:bCs w:val="0"/>
      <w:i/>
      <w:iCs/>
      <w:smallCaps w:val="0"/>
      <w:strike w:val="0"/>
      <w:color w:val="000000"/>
      <w:spacing w:val="0"/>
      <w:w w:val="100"/>
      <w:position w:val="0"/>
      <w:sz w:val="23"/>
      <w:szCs w:val="23"/>
      <w:u w:val="none"/>
      <w:shd w:val="clear" w:color="auto" w:fill="FFFFFF"/>
      <w:lang w:val="ru-RU" w:eastAsia="ru-RU" w:bidi="ru-RU"/>
    </w:rPr>
  </w:style>
  <w:style w:type="numbering" w:customStyle="1" w:styleId="1f5">
    <w:name w:val="Нет списка1"/>
    <w:next w:val="a3"/>
    <w:uiPriority w:val="99"/>
    <w:semiHidden/>
    <w:unhideWhenUsed/>
    <w:rsid w:val="00EF481D"/>
  </w:style>
  <w:style w:type="table" w:customStyle="1" w:styleId="130">
    <w:name w:val="Сетка таблицы13"/>
    <w:basedOn w:val="a2"/>
    <w:next w:val="ab"/>
    <w:uiPriority w:val="39"/>
    <w:rsid w:val="00EF481D"/>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7">
    <w:name w:val="Нет списка2"/>
    <w:next w:val="a3"/>
    <w:uiPriority w:val="99"/>
    <w:semiHidden/>
    <w:unhideWhenUsed/>
    <w:rsid w:val="00AC2883"/>
  </w:style>
  <w:style w:type="table" w:customStyle="1" w:styleId="140">
    <w:name w:val="Сетка таблицы14"/>
    <w:basedOn w:val="a2"/>
    <w:next w:val="ab"/>
    <w:uiPriority w:val="39"/>
    <w:rsid w:val="00AC2883"/>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3"/>
    <w:uiPriority w:val="99"/>
    <w:semiHidden/>
    <w:unhideWhenUsed/>
    <w:rsid w:val="00AC2883"/>
  </w:style>
  <w:style w:type="table" w:customStyle="1" w:styleId="150">
    <w:name w:val="Сетка таблицы15"/>
    <w:basedOn w:val="a2"/>
    <w:next w:val="ab"/>
    <w:uiPriority w:val="39"/>
    <w:rsid w:val="00AC2883"/>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7634676">
      <w:bodyDiv w:val="1"/>
      <w:marLeft w:val="0"/>
      <w:marRight w:val="0"/>
      <w:marTop w:val="0"/>
      <w:marBottom w:val="0"/>
      <w:divBdr>
        <w:top w:val="none" w:sz="0" w:space="0" w:color="auto"/>
        <w:left w:val="none" w:sz="0" w:space="0" w:color="auto"/>
        <w:bottom w:val="none" w:sz="0" w:space="0" w:color="auto"/>
        <w:right w:val="none" w:sz="0" w:space="0" w:color="auto"/>
      </w:divBdr>
    </w:div>
    <w:div w:id="605575936">
      <w:marLeft w:val="0"/>
      <w:marRight w:val="0"/>
      <w:marTop w:val="0"/>
      <w:marBottom w:val="0"/>
      <w:divBdr>
        <w:top w:val="none" w:sz="0" w:space="0" w:color="auto"/>
        <w:left w:val="none" w:sz="0" w:space="0" w:color="auto"/>
        <w:bottom w:val="none" w:sz="0" w:space="0" w:color="auto"/>
        <w:right w:val="none" w:sz="0" w:space="0" w:color="auto"/>
      </w:divBdr>
    </w:div>
    <w:div w:id="605575937">
      <w:marLeft w:val="0"/>
      <w:marRight w:val="0"/>
      <w:marTop w:val="0"/>
      <w:marBottom w:val="0"/>
      <w:divBdr>
        <w:top w:val="none" w:sz="0" w:space="0" w:color="auto"/>
        <w:left w:val="none" w:sz="0" w:space="0" w:color="auto"/>
        <w:bottom w:val="none" w:sz="0" w:space="0" w:color="auto"/>
        <w:right w:val="none" w:sz="0" w:space="0" w:color="auto"/>
      </w:divBdr>
    </w:div>
    <w:div w:id="605575938">
      <w:marLeft w:val="0"/>
      <w:marRight w:val="0"/>
      <w:marTop w:val="0"/>
      <w:marBottom w:val="0"/>
      <w:divBdr>
        <w:top w:val="none" w:sz="0" w:space="0" w:color="auto"/>
        <w:left w:val="none" w:sz="0" w:space="0" w:color="auto"/>
        <w:bottom w:val="none" w:sz="0" w:space="0" w:color="auto"/>
        <w:right w:val="none" w:sz="0" w:space="0" w:color="auto"/>
      </w:divBdr>
    </w:div>
    <w:div w:id="605575939">
      <w:marLeft w:val="0"/>
      <w:marRight w:val="0"/>
      <w:marTop w:val="0"/>
      <w:marBottom w:val="0"/>
      <w:divBdr>
        <w:top w:val="none" w:sz="0" w:space="0" w:color="auto"/>
        <w:left w:val="none" w:sz="0" w:space="0" w:color="auto"/>
        <w:bottom w:val="none" w:sz="0" w:space="0" w:color="auto"/>
        <w:right w:val="none" w:sz="0" w:space="0" w:color="auto"/>
      </w:divBdr>
    </w:div>
    <w:div w:id="605575940">
      <w:marLeft w:val="0"/>
      <w:marRight w:val="0"/>
      <w:marTop w:val="0"/>
      <w:marBottom w:val="0"/>
      <w:divBdr>
        <w:top w:val="none" w:sz="0" w:space="0" w:color="auto"/>
        <w:left w:val="none" w:sz="0" w:space="0" w:color="auto"/>
        <w:bottom w:val="none" w:sz="0" w:space="0" w:color="auto"/>
        <w:right w:val="none" w:sz="0" w:space="0" w:color="auto"/>
      </w:divBdr>
    </w:div>
    <w:div w:id="605575941">
      <w:marLeft w:val="0"/>
      <w:marRight w:val="0"/>
      <w:marTop w:val="0"/>
      <w:marBottom w:val="0"/>
      <w:divBdr>
        <w:top w:val="none" w:sz="0" w:space="0" w:color="auto"/>
        <w:left w:val="none" w:sz="0" w:space="0" w:color="auto"/>
        <w:bottom w:val="none" w:sz="0" w:space="0" w:color="auto"/>
        <w:right w:val="none" w:sz="0" w:space="0" w:color="auto"/>
      </w:divBdr>
    </w:div>
    <w:div w:id="605575942">
      <w:marLeft w:val="0"/>
      <w:marRight w:val="0"/>
      <w:marTop w:val="0"/>
      <w:marBottom w:val="0"/>
      <w:divBdr>
        <w:top w:val="none" w:sz="0" w:space="0" w:color="auto"/>
        <w:left w:val="none" w:sz="0" w:space="0" w:color="auto"/>
        <w:bottom w:val="none" w:sz="0" w:space="0" w:color="auto"/>
        <w:right w:val="none" w:sz="0" w:space="0" w:color="auto"/>
      </w:divBdr>
    </w:div>
    <w:div w:id="605575943">
      <w:marLeft w:val="0"/>
      <w:marRight w:val="0"/>
      <w:marTop w:val="0"/>
      <w:marBottom w:val="0"/>
      <w:divBdr>
        <w:top w:val="none" w:sz="0" w:space="0" w:color="auto"/>
        <w:left w:val="none" w:sz="0" w:space="0" w:color="auto"/>
        <w:bottom w:val="none" w:sz="0" w:space="0" w:color="auto"/>
        <w:right w:val="none" w:sz="0" w:space="0" w:color="auto"/>
      </w:divBdr>
    </w:div>
    <w:div w:id="605575944">
      <w:marLeft w:val="0"/>
      <w:marRight w:val="0"/>
      <w:marTop w:val="0"/>
      <w:marBottom w:val="0"/>
      <w:divBdr>
        <w:top w:val="none" w:sz="0" w:space="0" w:color="auto"/>
        <w:left w:val="none" w:sz="0" w:space="0" w:color="auto"/>
        <w:bottom w:val="none" w:sz="0" w:space="0" w:color="auto"/>
        <w:right w:val="none" w:sz="0" w:space="0" w:color="auto"/>
      </w:divBdr>
    </w:div>
    <w:div w:id="605575945">
      <w:marLeft w:val="0"/>
      <w:marRight w:val="0"/>
      <w:marTop w:val="0"/>
      <w:marBottom w:val="0"/>
      <w:divBdr>
        <w:top w:val="none" w:sz="0" w:space="0" w:color="auto"/>
        <w:left w:val="none" w:sz="0" w:space="0" w:color="auto"/>
        <w:bottom w:val="none" w:sz="0" w:space="0" w:color="auto"/>
        <w:right w:val="none" w:sz="0" w:space="0" w:color="auto"/>
      </w:divBdr>
    </w:div>
    <w:div w:id="605575946">
      <w:marLeft w:val="0"/>
      <w:marRight w:val="0"/>
      <w:marTop w:val="0"/>
      <w:marBottom w:val="0"/>
      <w:divBdr>
        <w:top w:val="none" w:sz="0" w:space="0" w:color="auto"/>
        <w:left w:val="none" w:sz="0" w:space="0" w:color="auto"/>
        <w:bottom w:val="none" w:sz="0" w:space="0" w:color="auto"/>
        <w:right w:val="none" w:sz="0" w:space="0" w:color="auto"/>
      </w:divBdr>
    </w:div>
    <w:div w:id="977688572">
      <w:bodyDiv w:val="1"/>
      <w:marLeft w:val="0"/>
      <w:marRight w:val="0"/>
      <w:marTop w:val="0"/>
      <w:marBottom w:val="0"/>
      <w:divBdr>
        <w:top w:val="none" w:sz="0" w:space="0" w:color="auto"/>
        <w:left w:val="none" w:sz="0" w:space="0" w:color="auto"/>
        <w:bottom w:val="none" w:sz="0" w:space="0" w:color="auto"/>
        <w:right w:val="none" w:sz="0" w:space="0" w:color="auto"/>
      </w:divBdr>
    </w:div>
    <w:div w:id="1206411248">
      <w:bodyDiv w:val="1"/>
      <w:marLeft w:val="0"/>
      <w:marRight w:val="0"/>
      <w:marTop w:val="0"/>
      <w:marBottom w:val="0"/>
      <w:divBdr>
        <w:top w:val="none" w:sz="0" w:space="0" w:color="auto"/>
        <w:left w:val="none" w:sz="0" w:space="0" w:color="auto"/>
        <w:bottom w:val="none" w:sz="0" w:space="0" w:color="auto"/>
        <w:right w:val="none" w:sz="0" w:space="0" w:color="auto"/>
      </w:divBdr>
    </w:div>
    <w:div w:id="1540776399">
      <w:bodyDiv w:val="1"/>
      <w:marLeft w:val="0"/>
      <w:marRight w:val="0"/>
      <w:marTop w:val="0"/>
      <w:marBottom w:val="0"/>
      <w:divBdr>
        <w:top w:val="none" w:sz="0" w:space="0" w:color="auto"/>
        <w:left w:val="none" w:sz="0" w:space="0" w:color="auto"/>
        <w:bottom w:val="none" w:sz="0" w:space="0" w:color="auto"/>
        <w:right w:val="none" w:sz="0" w:space="0" w:color="auto"/>
      </w:divBdr>
    </w:div>
    <w:div w:id="1683894270">
      <w:bodyDiv w:val="1"/>
      <w:marLeft w:val="0"/>
      <w:marRight w:val="0"/>
      <w:marTop w:val="0"/>
      <w:marBottom w:val="0"/>
      <w:divBdr>
        <w:top w:val="none" w:sz="0" w:space="0" w:color="auto"/>
        <w:left w:val="none" w:sz="0" w:space="0" w:color="auto"/>
        <w:bottom w:val="none" w:sz="0" w:space="0" w:color="auto"/>
        <w:right w:val="none" w:sz="0" w:space="0" w:color="auto"/>
      </w:divBdr>
    </w:div>
    <w:div w:id="1739940890">
      <w:bodyDiv w:val="1"/>
      <w:marLeft w:val="0"/>
      <w:marRight w:val="0"/>
      <w:marTop w:val="0"/>
      <w:marBottom w:val="0"/>
      <w:divBdr>
        <w:top w:val="none" w:sz="0" w:space="0" w:color="auto"/>
        <w:left w:val="none" w:sz="0" w:space="0" w:color="auto"/>
        <w:bottom w:val="none" w:sz="0" w:space="0" w:color="auto"/>
        <w:right w:val="none" w:sz="0" w:space="0" w:color="auto"/>
      </w:divBdr>
    </w:div>
    <w:div w:id="1803961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consultantplus://offline/ref=1CC3B959C956CF5BBC2D7C6792E84548C1A3F99AE48342C10B0C9FF4518A5EF2B960D8022F39E0891A517E07A95B869698C0B3F4D7B88EF2E40E02E6QBLFN" TargetMode="External"/><Relationship Id="rId18" Type="http://schemas.openxmlformats.org/officeDocument/2006/relationships/header" Target="header2.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hyperlink" Target="consultantplus://offline/ref=1CC3B959C956CF5BBC2D7C6792E84548C1A3F99AE48341C508049FF4518A5EF2B960D8022F39E0891A517E04A85B869698C0B3F4D7B88EF2E40E02E6QBLFN" TargetMode="External"/><Relationship Id="rId17" Type="http://schemas.openxmlformats.org/officeDocument/2006/relationships/footer" Target="footer1.xml"/><Relationship Id="rId25"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consultantplus://offline/ref=1CC3B959C956CF5BBC2D7C6792E84548C1A3F99AE38348C30E0FC2FE59D352F0BE6F87152870EC881B587F01AA0483838998BEF1CCA688EAF80C03QELEN" TargetMode="External"/><Relationship Id="rId24" Type="http://schemas.openxmlformats.org/officeDocument/2006/relationships/oleObject" Target="embeddings/oleObject1.bin"/><Relationship Id="rId5" Type="http://schemas.openxmlformats.org/officeDocument/2006/relationships/settings" Target="settings.xml"/><Relationship Id="rId15" Type="http://schemas.openxmlformats.org/officeDocument/2006/relationships/hyperlink" Target="consultantplus://offline/ref=1CC3B959C956CF5BBC2D7C6792E84548C1A3F99AE48048C109049FF4518A5EF2B960D8022F39E0891A517E05A15B869698C0B3F4D7B88EF2E40E02E6QBLFN" TargetMode="External"/><Relationship Id="rId23" Type="http://schemas.openxmlformats.org/officeDocument/2006/relationships/image" Target="media/image2.emf"/><Relationship Id="rId10" Type="http://schemas.openxmlformats.org/officeDocument/2006/relationships/hyperlink" Target="consultantplus://offline/ref=1CC3B959C956CF5BBC2D626A84841B42C4A0A096E7844B93575099A30EDA58A7EB20865B6C78F3881C4F7C04A0Q5L9N" TargetMode="External"/><Relationship Id="rId19" Type="http://schemas.openxmlformats.org/officeDocument/2006/relationships/header" Target="header3.xml"/><Relationship Id="rId4" Type="http://schemas.microsoft.com/office/2007/relationships/stylesWithEffects" Target="stylesWithEffects.xml"/><Relationship Id="rId9" Type="http://schemas.openxmlformats.org/officeDocument/2006/relationships/hyperlink" Target="consultantplus://offline/ref=1CC3B959C956CF5BBC2D7C6792E84548C1A3F99AE48045CC03009FF4518A5EF2B960D8023D39B8851A546004A74ED0C7DDQ9LCN" TargetMode="External"/><Relationship Id="rId14" Type="http://schemas.openxmlformats.org/officeDocument/2006/relationships/hyperlink" Target="consultantplus://offline/ref=1CC3B959C956CF5BBC2D7C6792E84548C1A3F99AE48044C50D0C9FF4518A5EF2B960D8022F39E0891A517E06A55B869698C0B3F4D7B88EF2E40E02E6QBLFN" TargetMode="External"/><Relationship Id="rId22" Type="http://schemas.openxmlformats.org/officeDocument/2006/relationships/image" Target="media/image1.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164088-F2CE-445D-91A3-195B8ACD1A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TotalTime>
  <Pages>1</Pages>
  <Words>4885</Words>
  <Characters>27847</Characters>
  <Application>Microsoft Office Word</Application>
  <DocSecurity>0</DocSecurity>
  <Lines>232</Lines>
  <Paragraphs>65</Paragraphs>
  <ScaleCrop>false</ScaleCrop>
  <HeadingPairs>
    <vt:vector size="2" baseType="variant">
      <vt:variant>
        <vt:lpstr>Название</vt:lpstr>
      </vt:variant>
      <vt:variant>
        <vt:i4>1</vt:i4>
      </vt:variant>
    </vt:vector>
  </HeadingPairs>
  <TitlesOfParts>
    <vt:vector size="1" baseType="lpstr">
      <vt:lpstr/>
    </vt:vector>
  </TitlesOfParts>
  <Company>UralSOFT</Company>
  <LinksUpToDate>false</LinksUpToDate>
  <CharactersWithSpaces>32667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Феклинчева Елена Викторовна</dc:creator>
  <cp:lastModifiedBy>Лясковский Данил Андреевич</cp:lastModifiedBy>
  <cp:revision>6</cp:revision>
  <cp:lastPrinted>2019-07-24T14:09:00Z</cp:lastPrinted>
  <dcterms:created xsi:type="dcterms:W3CDTF">2019-08-07T11:54:00Z</dcterms:created>
  <dcterms:modified xsi:type="dcterms:W3CDTF">2019-12-17T12:00:00Z</dcterms:modified>
</cp:coreProperties>
</file>